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33" w:rsidRPr="009A681B" w:rsidRDefault="000D6B33" w:rsidP="009A681B">
      <w:pPr>
        <w:spacing w:line="360" w:lineRule="auto"/>
        <w:jc w:val="center"/>
        <w:outlineLvl w:val="0"/>
        <w:rPr>
          <w:rFonts w:ascii="Times New Roman" w:hAnsi="Times New Roman"/>
          <w:b/>
          <w:sz w:val="28"/>
        </w:rPr>
      </w:pPr>
      <w:r w:rsidRPr="009A681B">
        <w:rPr>
          <w:rFonts w:ascii="Times New Roman" w:hAnsi="Times New Roman"/>
          <w:b/>
          <w:sz w:val="28"/>
        </w:rPr>
        <w:t xml:space="preserve">Донской государственный технический университет </w:t>
      </w:r>
    </w:p>
    <w:p w:rsidR="000D6B33" w:rsidRPr="00464115" w:rsidRDefault="001D533B" w:rsidP="009A681B">
      <w:pPr>
        <w:spacing w:line="360" w:lineRule="auto"/>
        <w:jc w:val="center"/>
        <w:rPr>
          <w:b/>
          <w:sz w:val="24"/>
        </w:rPr>
      </w:pPr>
      <w:r>
        <w:rPr>
          <w:noProof/>
          <w:lang w:eastAsia="ru-RU"/>
        </w:rPr>
        <w:pict>
          <v:line id="_x0000_s1026" style="position:absolute;left:0;text-align:left;z-index:251663872" from="8.3pt,7.8pt" to="440.3pt,7.8pt" o:allowincell="f" strokeweight="1pt">
            <v:stroke startarrowwidth="narrow" startarrowlength="short" endarrowwidth="narrow" endarrowlength="short"/>
          </v:line>
        </w:pict>
      </w:r>
      <w:r w:rsidR="000D6B33" w:rsidRPr="00464115">
        <w:rPr>
          <w:b/>
          <w:sz w:val="24"/>
        </w:rPr>
        <w:t xml:space="preserve">    </w:t>
      </w:r>
    </w:p>
    <w:p w:rsidR="000D6B33" w:rsidRPr="00464115" w:rsidRDefault="00653E58" w:rsidP="009A681B">
      <w:pPr>
        <w:pStyle w:val="1"/>
        <w:spacing w:line="360" w:lineRule="auto"/>
        <w:rPr>
          <w:b/>
          <w:sz w:val="19"/>
        </w:rPr>
      </w:pPr>
      <w:r>
        <w:rPr>
          <w:rFonts w:ascii="Times New Roman" w:hAnsi="Times New Roman"/>
          <w:b/>
        </w:rPr>
        <w:t xml:space="preserve">Кафедра </w:t>
      </w:r>
      <w:r w:rsidR="000D6B33" w:rsidRPr="00464115">
        <w:rPr>
          <w:rFonts w:ascii="Times New Roman" w:hAnsi="Times New Roman"/>
          <w:b/>
        </w:rPr>
        <w:t>радиоэлектроники</w:t>
      </w:r>
    </w:p>
    <w:p w:rsidR="000D6B33" w:rsidRDefault="000D6B33" w:rsidP="009A681B">
      <w:pPr>
        <w:jc w:val="center"/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Pr="00DC321E" w:rsidRDefault="000D6B33" w:rsidP="009A681B">
      <w:pPr>
        <w:rPr>
          <w:color w:val="000000"/>
          <w:sz w:val="24"/>
        </w:rPr>
      </w:pPr>
    </w:p>
    <w:p w:rsidR="000D6B33" w:rsidRPr="00DC321E" w:rsidRDefault="000D6B33" w:rsidP="009A681B">
      <w:pPr>
        <w:rPr>
          <w:color w:val="000000"/>
          <w:sz w:val="24"/>
        </w:rPr>
      </w:pPr>
    </w:p>
    <w:p w:rsidR="000D6B33" w:rsidRPr="009A681B" w:rsidRDefault="000D6B33" w:rsidP="009A681B">
      <w:pPr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A681B">
        <w:rPr>
          <w:rFonts w:ascii="Times New Roman" w:hAnsi="Times New Roman"/>
          <w:b/>
          <w:color w:val="000000"/>
          <w:sz w:val="28"/>
          <w:szCs w:val="28"/>
        </w:rPr>
        <w:t xml:space="preserve">Лабораторная работа </w:t>
      </w:r>
      <w:r w:rsidR="001D533B">
        <w:rPr>
          <w:rFonts w:ascii="Times New Roman" w:hAnsi="Times New Roman"/>
          <w:b/>
          <w:color w:val="000000"/>
          <w:sz w:val="28"/>
          <w:szCs w:val="28"/>
        </w:rPr>
        <w:t>№ 4</w:t>
      </w:r>
    </w:p>
    <w:p w:rsidR="000D6B33" w:rsidRPr="00464115" w:rsidRDefault="000D6B33" w:rsidP="009A681B">
      <w:pPr>
        <w:jc w:val="center"/>
        <w:rPr>
          <w:b/>
          <w:color w:val="000000"/>
          <w:sz w:val="28"/>
          <w:szCs w:val="28"/>
        </w:rPr>
      </w:pPr>
    </w:p>
    <w:p w:rsidR="000D6B33" w:rsidRDefault="000D6B33" w:rsidP="009A681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</w:t>
      </w:r>
      <w:r w:rsidRPr="000F70FB">
        <w:rPr>
          <w:rFonts w:ascii="Times New Roman" w:hAnsi="Times New Roman"/>
          <w:b/>
          <w:sz w:val="28"/>
          <w:szCs w:val="28"/>
        </w:rPr>
        <w:t>нализ характеристик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F70FB">
        <w:rPr>
          <w:rFonts w:ascii="Times New Roman" w:hAnsi="Times New Roman"/>
          <w:b/>
          <w:sz w:val="28"/>
          <w:szCs w:val="28"/>
        </w:rPr>
        <w:t xml:space="preserve">сигналов </w:t>
      </w:r>
    </w:p>
    <w:p w:rsidR="000D6B33" w:rsidRDefault="000D6B33" w:rsidP="009A681B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0FB">
        <w:rPr>
          <w:rFonts w:ascii="Times New Roman" w:hAnsi="Times New Roman"/>
          <w:b/>
          <w:sz w:val="28"/>
          <w:szCs w:val="28"/>
        </w:rPr>
        <w:t>с импульсной модуляцией</w:t>
      </w:r>
    </w:p>
    <w:p w:rsidR="000D6B33" w:rsidRDefault="000D6B33" w:rsidP="009A681B">
      <w:pPr>
        <w:rPr>
          <w:color w:val="000000"/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9A681B">
      <w:pPr>
        <w:rPr>
          <w:sz w:val="19"/>
        </w:rPr>
      </w:pPr>
    </w:p>
    <w:p w:rsidR="000D6B33" w:rsidRDefault="000D6B33" w:rsidP="00700814">
      <w:pPr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70FB">
        <w:rPr>
          <w:rFonts w:ascii="Times New Roman" w:hAnsi="Times New Roman"/>
          <w:b/>
          <w:sz w:val="28"/>
          <w:szCs w:val="28"/>
        </w:rPr>
        <w:lastRenderedPageBreak/>
        <w:t xml:space="preserve">Лабораторная работа № </w:t>
      </w:r>
      <w:r w:rsidR="001D533B">
        <w:rPr>
          <w:rFonts w:ascii="Times New Roman" w:hAnsi="Times New Roman"/>
          <w:b/>
          <w:sz w:val="28"/>
          <w:szCs w:val="28"/>
        </w:rPr>
        <w:t>4</w:t>
      </w:r>
      <w:bookmarkStart w:id="0" w:name="_GoBack"/>
      <w:bookmarkEnd w:id="0"/>
    </w:p>
    <w:p w:rsidR="000D6B33" w:rsidRDefault="000D6B33" w:rsidP="00700814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0F70FB">
        <w:rPr>
          <w:rFonts w:ascii="Times New Roman" w:hAnsi="Times New Roman"/>
          <w:b/>
          <w:sz w:val="28"/>
          <w:szCs w:val="28"/>
          <w:u w:val="single"/>
        </w:rPr>
        <w:t>Тема занятия</w:t>
      </w:r>
      <w:r w:rsidRPr="000F70FB">
        <w:rPr>
          <w:rFonts w:ascii="Times New Roman" w:hAnsi="Times New Roman"/>
          <w:b/>
          <w:sz w:val="28"/>
          <w:szCs w:val="28"/>
        </w:rPr>
        <w:t xml:space="preserve">: </w:t>
      </w:r>
      <w:r>
        <w:rPr>
          <w:rFonts w:ascii="Times New Roman" w:hAnsi="Times New Roman"/>
          <w:b/>
          <w:sz w:val="28"/>
          <w:szCs w:val="28"/>
        </w:rPr>
        <w:t>А</w:t>
      </w:r>
      <w:r w:rsidRPr="000F70FB">
        <w:rPr>
          <w:rFonts w:ascii="Times New Roman" w:hAnsi="Times New Roman"/>
          <w:b/>
          <w:sz w:val="28"/>
          <w:szCs w:val="28"/>
        </w:rPr>
        <w:t xml:space="preserve">нализ характеристик сигналов с импульсной 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0F70FB">
        <w:rPr>
          <w:rFonts w:ascii="Times New Roman" w:hAnsi="Times New Roman"/>
          <w:b/>
          <w:sz w:val="28"/>
          <w:szCs w:val="28"/>
        </w:rPr>
        <w:t>модуляцией</w:t>
      </w:r>
    </w:p>
    <w:p w:rsidR="000D6B33" w:rsidRDefault="000D6B33" w:rsidP="00700814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2079B4">
        <w:rPr>
          <w:rFonts w:ascii="Times New Roman" w:hAnsi="Times New Roman"/>
          <w:b/>
          <w:sz w:val="28"/>
          <w:szCs w:val="28"/>
          <w:u w:val="single"/>
        </w:rPr>
        <w:t>Учебные вопросы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0D6B33" w:rsidRDefault="000D6B33" w:rsidP="00700814">
      <w:pPr>
        <w:pStyle w:val="a7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bookmarkStart w:id="1" w:name="_Toc115846904"/>
      <w:r>
        <w:rPr>
          <w:rFonts w:ascii="Times New Roman" w:hAnsi="Times New Roman"/>
          <w:b/>
          <w:sz w:val="28"/>
          <w:szCs w:val="28"/>
        </w:rPr>
        <w:t>1. Теоретический материал к лабораторной работе.</w:t>
      </w:r>
    </w:p>
    <w:p w:rsidR="000D6B33" w:rsidRDefault="000D6B33" w:rsidP="00700814">
      <w:pPr>
        <w:pStyle w:val="a7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Практическая часть лабораторной работы.</w:t>
      </w:r>
    </w:p>
    <w:p w:rsidR="000D6B33" w:rsidRDefault="000D6B33" w:rsidP="00700814">
      <w:pPr>
        <w:pStyle w:val="a7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D6B33" w:rsidRPr="00F641C4" w:rsidRDefault="000D6B33" w:rsidP="00700814">
      <w:pPr>
        <w:pStyle w:val="a7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 Теоретический материал к лабораторной работе</w:t>
      </w:r>
    </w:p>
    <w:p w:rsidR="000D6B33" w:rsidRPr="00F641C4" w:rsidRDefault="000D6B33" w:rsidP="00700814">
      <w:pPr>
        <w:pStyle w:val="a7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F641C4">
        <w:rPr>
          <w:rFonts w:ascii="Times New Roman" w:hAnsi="Times New Roman"/>
          <w:b/>
          <w:sz w:val="28"/>
          <w:szCs w:val="28"/>
        </w:rPr>
        <w:t>1. Параметры и спектр сигнала при импульсной модуляции</w:t>
      </w:r>
      <w:bookmarkEnd w:id="1"/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Импульсная модуляция (ИМ) широко используется в радио</w:t>
      </w:r>
      <w:r>
        <w:rPr>
          <w:rFonts w:ascii="Times New Roman" w:hAnsi="Times New Roman"/>
          <w:sz w:val="28"/>
          <w:szCs w:val="28"/>
        </w:rPr>
        <w:t>системах документальной электросвязи</w:t>
      </w:r>
      <w:r w:rsidRPr="000F70FB">
        <w:rPr>
          <w:rFonts w:ascii="Times New Roman" w:hAnsi="Times New Roman"/>
          <w:sz w:val="28"/>
          <w:szCs w:val="28"/>
        </w:rPr>
        <w:t xml:space="preserve">, при передаче телеметрической информации и в других случаях. Излучаемый РПДУ </w:t>
      </w:r>
      <w:proofErr w:type="gramStart"/>
      <w:r w:rsidRPr="000F70FB">
        <w:rPr>
          <w:rFonts w:ascii="Times New Roman" w:hAnsi="Times New Roman"/>
          <w:sz w:val="28"/>
          <w:szCs w:val="28"/>
        </w:rPr>
        <w:t>сигнал, модулированный последовательностью прямоугольных им</w:t>
      </w:r>
      <w:r>
        <w:rPr>
          <w:rFonts w:ascii="Times New Roman" w:hAnsi="Times New Roman"/>
          <w:sz w:val="28"/>
          <w:szCs w:val="28"/>
        </w:rPr>
        <w:t>пульсов показан</w:t>
      </w:r>
      <w:proofErr w:type="gramEnd"/>
      <w:r>
        <w:rPr>
          <w:rFonts w:ascii="Times New Roman" w:hAnsi="Times New Roman"/>
          <w:sz w:val="28"/>
          <w:szCs w:val="28"/>
        </w:rPr>
        <w:t xml:space="preserve"> на рис. </w:t>
      </w:r>
      <w:r w:rsidRPr="000F70FB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Сигнал такого вида называют амплитудно-манипулированным сигналом. </w:t>
      </w:r>
      <w:r w:rsidRPr="000F70FB">
        <w:rPr>
          <w:rFonts w:ascii="Times New Roman" w:hAnsi="Times New Roman"/>
          <w:sz w:val="28"/>
          <w:szCs w:val="28"/>
        </w:rPr>
        <w:t xml:space="preserve">Спектр радиосигнала при </w:t>
      </w:r>
      <w:r>
        <w:rPr>
          <w:rFonts w:ascii="Times New Roman" w:hAnsi="Times New Roman"/>
          <w:sz w:val="28"/>
          <w:szCs w:val="28"/>
        </w:rPr>
        <w:t>такой модуляции</w:t>
      </w:r>
      <w:r w:rsidRPr="000F70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достаточно </w:t>
      </w:r>
      <w:r w:rsidRPr="000F70FB">
        <w:rPr>
          <w:rFonts w:ascii="Times New Roman" w:hAnsi="Times New Roman"/>
          <w:sz w:val="28"/>
          <w:szCs w:val="28"/>
        </w:rPr>
        <w:t>широ</w:t>
      </w:r>
      <w:r>
        <w:rPr>
          <w:rFonts w:ascii="Times New Roman" w:hAnsi="Times New Roman"/>
          <w:sz w:val="28"/>
          <w:szCs w:val="28"/>
        </w:rPr>
        <w:t>кий</w:t>
      </w:r>
      <w:r w:rsidRPr="000F70FB">
        <w:rPr>
          <w:rFonts w:ascii="Times New Roman" w:hAnsi="Times New Roman"/>
          <w:sz w:val="28"/>
          <w:szCs w:val="28"/>
        </w:rPr>
        <w:t>.</w:t>
      </w:r>
    </w:p>
    <w:p w:rsidR="000D6B33" w:rsidRPr="000F70FB" w:rsidRDefault="001D533B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86" o:spid="_x0000_s1027" type="#_x0000_t75" style="position:absolute;left:0;text-align:left;margin-left:121.05pt;margin-top:3.7pt;width:222pt;height:174.65pt;z-index:251651584;visibility:visible">
            <v:imagedata r:id="rId7" o:title="" cropbottom="3913f" cropleft="1196f" cropright="1330f"/>
            <w10:wrap type="square" side="left"/>
          </v:shape>
        </w:pic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2079B4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2079B4">
        <w:rPr>
          <w:rFonts w:ascii="Times New Roman" w:hAnsi="Times New Roman"/>
          <w:b/>
          <w:sz w:val="28"/>
          <w:szCs w:val="28"/>
        </w:rPr>
        <w:t xml:space="preserve">Рис. 1. Излучаемый </w:t>
      </w:r>
      <w:proofErr w:type="spellStart"/>
      <w:r>
        <w:rPr>
          <w:rFonts w:ascii="Times New Roman" w:hAnsi="Times New Roman"/>
          <w:b/>
          <w:sz w:val="28"/>
          <w:szCs w:val="28"/>
        </w:rPr>
        <w:t>А</w:t>
      </w:r>
      <w:r w:rsidRPr="002079B4">
        <w:rPr>
          <w:rFonts w:ascii="Times New Roman" w:hAnsi="Times New Roman"/>
          <w:b/>
          <w:sz w:val="28"/>
          <w:szCs w:val="28"/>
        </w:rPr>
        <w:t>М</w:t>
      </w:r>
      <w:r>
        <w:rPr>
          <w:rFonts w:ascii="Times New Roman" w:hAnsi="Times New Roman"/>
          <w:b/>
          <w:sz w:val="28"/>
          <w:szCs w:val="28"/>
        </w:rPr>
        <w:t>н</w:t>
      </w:r>
      <w:proofErr w:type="spellEnd"/>
      <w:r w:rsidRPr="002079B4">
        <w:rPr>
          <w:rFonts w:ascii="Times New Roman" w:hAnsi="Times New Roman"/>
          <w:b/>
          <w:sz w:val="28"/>
          <w:szCs w:val="28"/>
        </w:rPr>
        <w:t xml:space="preserve"> сигнал</w:t>
      </w:r>
    </w:p>
    <w:p w:rsidR="000D6B33" w:rsidRDefault="000D6B33" w:rsidP="007B600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Для такого </w:t>
      </w:r>
      <w:r w:rsidRPr="000F70FB">
        <w:rPr>
          <w:rFonts w:ascii="Times New Roman" w:hAnsi="Times New Roman"/>
          <w:sz w:val="28"/>
          <w:szCs w:val="28"/>
        </w:rPr>
        <w:t>ИМ сигнал</w:t>
      </w:r>
      <w:r>
        <w:rPr>
          <w:rFonts w:ascii="Times New Roman" w:hAnsi="Times New Roman"/>
          <w:sz w:val="28"/>
          <w:szCs w:val="28"/>
        </w:rPr>
        <w:t>а</w:t>
      </w:r>
      <w:r w:rsidRPr="000F70FB">
        <w:rPr>
          <w:rFonts w:ascii="Times New Roman" w:hAnsi="Times New Roman"/>
          <w:sz w:val="28"/>
          <w:szCs w:val="28"/>
        </w:rPr>
        <w:t xml:space="preserve"> определяют следующие параметры: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 xml:space="preserve"> - длительность импульса; 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</w:rPr>
        <w:t xml:space="preserve"> - период повторения импульсов;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q</w:t>
      </w:r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= 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 xml:space="preserve"> - скважность;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f</w:t>
      </w:r>
      <w:r w:rsidRPr="000F70FB">
        <w:rPr>
          <w:rFonts w:ascii="Times New Roman" w:hAnsi="Times New Roman"/>
          <w:sz w:val="28"/>
          <w:szCs w:val="28"/>
          <w:vertAlign w:val="subscript"/>
        </w:rPr>
        <w:t>0</w:t>
      </w:r>
      <w:r w:rsidRPr="000F70FB">
        <w:rPr>
          <w:rFonts w:ascii="Times New Roman" w:hAnsi="Times New Roman"/>
          <w:sz w:val="28"/>
          <w:szCs w:val="28"/>
        </w:rPr>
        <w:t xml:space="preserve"> - частота несущей; 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и</w:t>
      </w:r>
      <w:proofErr w:type="spellEnd"/>
      <w:r w:rsidRPr="000F70FB">
        <w:rPr>
          <w:rFonts w:ascii="Times New Roman" w:hAnsi="Times New Roman"/>
          <w:sz w:val="28"/>
          <w:szCs w:val="28"/>
        </w:rPr>
        <w:t xml:space="preserve"> - мощность сигнала в импульсе; 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ср</w:t>
      </w:r>
      <w:proofErr w:type="spellEnd"/>
      <w:r w:rsidRPr="000F70FB">
        <w:rPr>
          <w:rFonts w:ascii="Times New Roman" w:hAnsi="Times New Roman"/>
          <w:sz w:val="28"/>
          <w:szCs w:val="28"/>
        </w:rPr>
        <w:t>=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Р</w:t>
      </w:r>
      <w:proofErr w:type="gramStart"/>
      <w:r w:rsidRPr="000F70FB">
        <w:rPr>
          <w:rFonts w:ascii="Times New Roman" w:hAnsi="Times New Roman"/>
          <w:sz w:val="28"/>
          <w:szCs w:val="28"/>
          <w:vertAlign w:val="subscript"/>
        </w:rPr>
        <w:t>и</w:t>
      </w:r>
      <w:proofErr w:type="spellEnd"/>
      <w:r w:rsidRPr="000F70FB">
        <w:rPr>
          <w:rFonts w:ascii="Times New Roman" w:hAnsi="Times New Roman"/>
          <w:sz w:val="28"/>
          <w:szCs w:val="28"/>
        </w:rPr>
        <w:t>(</w:t>
      </w:r>
      <w:proofErr w:type="gramEnd"/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</w:rPr>
        <w:t xml:space="preserve">) - средняя мощность сигнала; </w:t>
      </w:r>
      <w:r w:rsidRPr="000F70FB">
        <w:rPr>
          <w:rFonts w:ascii="Times New Roman" w:hAnsi="Times New Roman"/>
          <w:sz w:val="28"/>
          <w:szCs w:val="28"/>
        </w:rPr>
        <w:sym w:font="Symbol" w:char="F044"/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f</w:t>
      </w:r>
      <w:r w:rsidRPr="000F70FB">
        <w:rPr>
          <w:rFonts w:ascii="Times New Roman" w:hAnsi="Times New Roman"/>
          <w:sz w:val="28"/>
          <w:szCs w:val="28"/>
          <w:vertAlign w:val="subscript"/>
          <w:lang w:val="en-US"/>
        </w:rPr>
        <w:t>c</w:t>
      </w:r>
      <w:r w:rsidRPr="000F70FB">
        <w:rPr>
          <w:rFonts w:ascii="Times New Roman" w:hAnsi="Times New Roman"/>
          <w:sz w:val="28"/>
          <w:szCs w:val="28"/>
          <w:vertAlign w:val="subscript"/>
        </w:rPr>
        <w:t>п</w:t>
      </w:r>
      <w:r w:rsidRPr="000F70FB">
        <w:rPr>
          <w:rFonts w:ascii="Times New Roman" w:hAnsi="Times New Roman"/>
          <w:sz w:val="28"/>
          <w:szCs w:val="28"/>
        </w:rPr>
        <w:t xml:space="preserve"> - ширина спектра излучаемого сигнала; вид модуляции импульсов. </w:t>
      </w:r>
    </w:p>
    <w:p w:rsidR="000D6B33" w:rsidRDefault="000D6B33" w:rsidP="007B600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Раскроем содержание последнего параметра. </w:t>
      </w:r>
      <w:proofErr w:type="gramStart"/>
      <w:r w:rsidRPr="000F70FB">
        <w:rPr>
          <w:rFonts w:ascii="Times New Roman" w:hAnsi="Times New Roman"/>
          <w:sz w:val="28"/>
          <w:szCs w:val="28"/>
        </w:rPr>
        <w:t xml:space="preserve">Импульсы, модулирующие несущую частотой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f</w:t>
      </w:r>
      <w:r w:rsidRPr="000F70FB">
        <w:rPr>
          <w:rFonts w:ascii="Times New Roman" w:hAnsi="Times New Roman"/>
          <w:sz w:val="28"/>
          <w:szCs w:val="28"/>
          <w:vertAlign w:val="subscript"/>
        </w:rPr>
        <w:t>0</w:t>
      </w:r>
      <w:r w:rsidRPr="000F70FB">
        <w:rPr>
          <w:rFonts w:ascii="Times New Roman" w:hAnsi="Times New Roman"/>
          <w:sz w:val="28"/>
          <w:szCs w:val="28"/>
        </w:rPr>
        <w:t xml:space="preserve">, могут быть, в свою очередь, сами </w:t>
      </w:r>
      <w:proofErr w:type="spellStart"/>
      <w:r w:rsidRPr="000F70FB">
        <w:rPr>
          <w:rFonts w:ascii="Times New Roman" w:hAnsi="Times New Roman"/>
          <w:sz w:val="28"/>
          <w:szCs w:val="28"/>
        </w:rPr>
        <w:t>промодулированы</w:t>
      </w:r>
      <w:proofErr w:type="spellEnd"/>
      <w:r w:rsidRPr="000F70FB">
        <w:rPr>
          <w:rFonts w:ascii="Times New Roman" w:hAnsi="Times New Roman"/>
          <w:sz w:val="28"/>
          <w:szCs w:val="28"/>
        </w:rPr>
        <w:t>.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 </w:t>
      </w:r>
      <w:r w:rsidRPr="00F641C4">
        <w:rPr>
          <w:rFonts w:ascii="Times New Roman" w:hAnsi="Times New Roman"/>
          <w:b/>
          <w:sz w:val="28"/>
          <w:szCs w:val="28"/>
        </w:rPr>
        <w:t>При этом различают:</w:t>
      </w:r>
      <w:r w:rsidRPr="000F70FB">
        <w:rPr>
          <w:rFonts w:ascii="Times New Roman" w:hAnsi="Times New Roman"/>
          <w:sz w:val="28"/>
          <w:szCs w:val="28"/>
        </w:rPr>
        <w:t xml:space="preserve"> </w:t>
      </w:r>
    </w:p>
    <w:p w:rsidR="000D6B33" w:rsidRDefault="000D6B33" w:rsidP="007B600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F70FB">
        <w:rPr>
          <w:rFonts w:ascii="Times New Roman" w:hAnsi="Times New Roman"/>
          <w:sz w:val="28"/>
          <w:szCs w:val="28"/>
        </w:rPr>
        <w:t xml:space="preserve">амплитудно-импульсную модуляцию (АИМ), </w:t>
      </w:r>
    </w:p>
    <w:p w:rsidR="000D6B33" w:rsidRDefault="000D6B33" w:rsidP="007B600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ш</w:t>
      </w:r>
      <w:r w:rsidRPr="000F70FB">
        <w:rPr>
          <w:rFonts w:ascii="Times New Roman" w:hAnsi="Times New Roman"/>
          <w:sz w:val="28"/>
          <w:szCs w:val="28"/>
        </w:rPr>
        <w:t>иротно-импульсную модуляцию (ШИМ),</w:t>
      </w:r>
    </w:p>
    <w:p w:rsidR="000D6B33" w:rsidRDefault="000D6B33" w:rsidP="007B600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F70FB">
        <w:rPr>
          <w:rFonts w:ascii="Times New Roman" w:hAnsi="Times New Roman"/>
          <w:sz w:val="28"/>
          <w:szCs w:val="28"/>
        </w:rPr>
        <w:t xml:space="preserve"> временно-импульсную модуляцию (ВИМ),</w:t>
      </w:r>
    </w:p>
    <w:p w:rsidR="000D6B33" w:rsidRDefault="000D6B33" w:rsidP="007B600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F70FB">
        <w:rPr>
          <w:rFonts w:ascii="Times New Roman" w:hAnsi="Times New Roman"/>
          <w:sz w:val="28"/>
          <w:szCs w:val="28"/>
        </w:rPr>
        <w:t xml:space="preserve"> кодово-импульсную модуляцию (КИМ),</w:t>
      </w:r>
    </w:p>
    <w:p w:rsidR="000D6B33" w:rsidRDefault="000D6B33" w:rsidP="007B600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0F70FB">
        <w:rPr>
          <w:rFonts w:ascii="Times New Roman" w:hAnsi="Times New Roman"/>
          <w:sz w:val="28"/>
          <w:szCs w:val="28"/>
        </w:rPr>
        <w:t xml:space="preserve"> внутриимпульсную модуляцию - частотную или фазовую. 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F641C4">
        <w:rPr>
          <w:rFonts w:ascii="Times New Roman" w:hAnsi="Times New Roman"/>
          <w:b/>
          <w:sz w:val="28"/>
          <w:szCs w:val="28"/>
        </w:rPr>
        <w:t>Спектр сигнала</w:t>
      </w:r>
      <w:r w:rsidRPr="000F70F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F70FB">
        <w:rPr>
          <w:rFonts w:ascii="Times New Roman" w:hAnsi="Times New Roman"/>
          <w:sz w:val="28"/>
          <w:szCs w:val="28"/>
        </w:rPr>
        <w:t>при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 ИМ </w:t>
      </w:r>
      <w:r w:rsidRPr="00F641C4">
        <w:rPr>
          <w:rFonts w:ascii="Times New Roman" w:hAnsi="Times New Roman"/>
          <w:b/>
          <w:sz w:val="28"/>
          <w:szCs w:val="28"/>
        </w:rPr>
        <w:t>определяется в два этапа</w:t>
      </w:r>
      <w:r w:rsidRPr="000F70FB">
        <w:rPr>
          <w:rFonts w:ascii="Times New Roman" w:hAnsi="Times New Roman"/>
          <w:sz w:val="28"/>
          <w:szCs w:val="28"/>
        </w:rPr>
        <w:t xml:space="preserve">. </w:t>
      </w:r>
      <w:r w:rsidRPr="00F641C4">
        <w:rPr>
          <w:rFonts w:ascii="Times New Roman" w:hAnsi="Times New Roman"/>
          <w:b/>
          <w:sz w:val="28"/>
          <w:szCs w:val="28"/>
        </w:rPr>
        <w:t>На первом этапе</w:t>
      </w:r>
      <w:r w:rsidRPr="000F70FB">
        <w:rPr>
          <w:rFonts w:ascii="Times New Roman" w:hAnsi="Times New Roman"/>
          <w:sz w:val="28"/>
          <w:szCs w:val="28"/>
        </w:rPr>
        <w:t xml:space="preserve"> определяется спектр периодической последовательности импульсов, модулирующих </w:t>
      </w:r>
      <w:proofErr w:type="gramStart"/>
      <w:r w:rsidRPr="000F70FB">
        <w:rPr>
          <w:rFonts w:ascii="Times New Roman" w:hAnsi="Times New Roman"/>
          <w:sz w:val="28"/>
          <w:szCs w:val="28"/>
        </w:rPr>
        <w:t>несущую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; </w:t>
      </w:r>
      <w:r w:rsidRPr="00F641C4">
        <w:rPr>
          <w:rFonts w:ascii="Times New Roman" w:hAnsi="Times New Roman"/>
          <w:b/>
          <w:sz w:val="28"/>
          <w:szCs w:val="28"/>
        </w:rPr>
        <w:t>на втором этапе</w:t>
      </w:r>
      <w:r w:rsidRPr="000F70FB">
        <w:rPr>
          <w:rFonts w:ascii="Times New Roman" w:hAnsi="Times New Roman"/>
          <w:sz w:val="28"/>
          <w:szCs w:val="28"/>
        </w:rPr>
        <w:t xml:space="preserve"> - спектр </w:t>
      </w:r>
      <w:proofErr w:type="spellStart"/>
      <w:r w:rsidRPr="000F70FB">
        <w:rPr>
          <w:rFonts w:ascii="Times New Roman" w:hAnsi="Times New Roman"/>
          <w:sz w:val="28"/>
          <w:szCs w:val="28"/>
        </w:rPr>
        <w:t>промодулированной</w:t>
      </w:r>
      <w:proofErr w:type="spellEnd"/>
      <w:r w:rsidRPr="000F70FB">
        <w:rPr>
          <w:rFonts w:ascii="Times New Roman" w:hAnsi="Times New Roman"/>
          <w:sz w:val="28"/>
          <w:szCs w:val="28"/>
        </w:rPr>
        <w:t xml:space="preserve"> импульсами несущей. При периодической последовательности прямоугольных им</w:t>
      </w:r>
      <w:r>
        <w:rPr>
          <w:rFonts w:ascii="Times New Roman" w:hAnsi="Times New Roman"/>
          <w:sz w:val="28"/>
          <w:szCs w:val="28"/>
        </w:rPr>
        <w:t xml:space="preserve">пульсов (рис. </w:t>
      </w:r>
      <w:r w:rsidRPr="000F70FB">
        <w:rPr>
          <w:rFonts w:ascii="Times New Roman" w:hAnsi="Times New Roman"/>
          <w:sz w:val="28"/>
          <w:szCs w:val="28"/>
        </w:rPr>
        <w:t xml:space="preserve">1, а) спектр можно получить, разложив функцию в ряд Фурье. В результате получим для амплитуд составляющих в этом спектре, следующих через интервалы </w:t>
      </w:r>
      <w:r w:rsidRPr="000F70FB">
        <w:rPr>
          <w:rFonts w:ascii="Times New Roman" w:hAnsi="Times New Roman"/>
          <w:sz w:val="28"/>
          <w:szCs w:val="28"/>
        </w:rPr>
        <w:sym w:font="Symbol" w:char="F057"/>
      </w:r>
      <w:r w:rsidRPr="000F70FB">
        <w:rPr>
          <w:rFonts w:ascii="Times New Roman" w:hAnsi="Times New Roman"/>
          <w:sz w:val="28"/>
          <w:szCs w:val="28"/>
        </w:rPr>
        <w:t>=2</w:t>
      </w:r>
      <w:proofErr w:type="gramStart"/>
      <w:r w:rsidRPr="000F70FB">
        <w:rPr>
          <w:rFonts w:ascii="Times New Roman" w:hAnsi="Times New Roman"/>
          <w:sz w:val="28"/>
          <w:szCs w:val="28"/>
        </w:rPr>
        <w:sym w:font="Symbol" w:char="F070"/>
      </w:r>
      <w:r w:rsidRPr="000F70FB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 или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F</w:t>
      </w:r>
      <w:r w:rsidRPr="000F70FB">
        <w:rPr>
          <w:rFonts w:ascii="Times New Roman" w:hAnsi="Times New Roman"/>
          <w:sz w:val="28"/>
          <w:szCs w:val="28"/>
        </w:rPr>
        <w:t>=1/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</w:rPr>
        <w:t>: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object w:dxaOrig="4420" w:dyaOrig="820">
          <v:shape id="_x0000_i1025" type="#_x0000_t75" style="width:221.05pt;height:40.7pt" o:ole="">
            <v:imagedata r:id="rId8" o:title=""/>
          </v:shape>
          <o:OLEObject Type="Embed" ProgID="Equation.DSMT4" ShapeID="_x0000_i1025" DrawAspect="Content" ObjectID="_1723359988" r:id="rId9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r w:rsidRPr="000F70FB">
        <w:rPr>
          <w:rFonts w:ascii="Times New Roman" w:hAnsi="Times New Roman"/>
          <w:sz w:val="28"/>
          <w:szCs w:val="28"/>
          <w:lang w:val="en-US"/>
        </w:rPr>
        <w:t>l</w:t>
      </w:r>
      <w:r w:rsidRPr="000F70FB">
        <w:rPr>
          <w:rFonts w:ascii="Times New Roman" w:hAnsi="Times New Roman"/>
          <w:sz w:val="28"/>
          <w:szCs w:val="28"/>
        </w:rPr>
        <w:t>)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где</w:t>
      </w:r>
      <w:proofErr w:type="gramStart"/>
      <w:r w:rsidRPr="000F70FB">
        <w:rPr>
          <w:rFonts w:ascii="Times New Roman" w:hAnsi="Times New Roman"/>
          <w:sz w:val="28"/>
          <w:szCs w:val="28"/>
        </w:rPr>
        <w:t xml:space="preserve"> </w:t>
      </w:r>
      <w:r w:rsidRPr="000F70FB">
        <w:rPr>
          <w:rFonts w:ascii="Times New Roman" w:hAnsi="Times New Roman"/>
          <w:iCs/>
          <w:sz w:val="28"/>
          <w:szCs w:val="28"/>
        </w:rPr>
        <w:t>Е</w:t>
      </w:r>
      <w:proofErr w:type="gramEnd"/>
      <w:r>
        <w:rPr>
          <w:rFonts w:ascii="Times New Roman" w:hAnsi="Times New Roman"/>
          <w:sz w:val="28"/>
          <w:szCs w:val="28"/>
        </w:rPr>
        <w:t xml:space="preserve"> - амплитуда импульса (рис. </w:t>
      </w:r>
      <w:smartTag w:uri="urn:schemas-microsoft-com:office:smarttags" w:element="metricconverter">
        <w:smartTagPr>
          <w:attr w:name="ProductID" w:val="1, a"/>
        </w:smartTagPr>
        <w:r w:rsidRPr="000F70FB">
          <w:rPr>
            <w:rFonts w:ascii="Times New Roman" w:hAnsi="Times New Roman"/>
            <w:sz w:val="28"/>
            <w:szCs w:val="28"/>
          </w:rPr>
          <w:t xml:space="preserve">1, </w:t>
        </w:r>
        <w:r w:rsidRPr="000F70FB">
          <w:rPr>
            <w:rFonts w:ascii="Times New Roman" w:hAnsi="Times New Roman"/>
            <w:sz w:val="28"/>
            <w:szCs w:val="28"/>
            <w:lang w:val="en-US"/>
          </w:rPr>
          <w:t>a</w:t>
        </w:r>
      </w:smartTag>
      <w:r w:rsidRPr="000F70FB">
        <w:rPr>
          <w:rFonts w:ascii="Times New Roman" w:hAnsi="Times New Roman"/>
          <w:sz w:val="28"/>
          <w:szCs w:val="28"/>
        </w:rPr>
        <w:t xml:space="preserve">);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0F70FB">
        <w:rPr>
          <w:rFonts w:ascii="Times New Roman" w:hAnsi="Times New Roman"/>
          <w:sz w:val="28"/>
          <w:szCs w:val="28"/>
        </w:rPr>
        <w:t>- целое положительное число.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079B4">
        <w:rPr>
          <w:rFonts w:ascii="Times New Roman" w:hAnsi="Times New Roman"/>
          <w:b/>
          <w:sz w:val="28"/>
          <w:szCs w:val="28"/>
        </w:rPr>
        <w:t>Пример расчёта</w:t>
      </w:r>
      <w:r w:rsidRPr="000F70FB">
        <w:rPr>
          <w:rFonts w:ascii="Times New Roman" w:hAnsi="Times New Roman"/>
          <w:sz w:val="28"/>
          <w:szCs w:val="28"/>
        </w:rPr>
        <w:t xml:space="preserve"> линейчатого спектра при </w:t>
      </w:r>
      <w:r>
        <w:rPr>
          <w:rFonts w:ascii="Times New Roman" w:hAnsi="Times New Roman"/>
          <w:sz w:val="28"/>
          <w:szCs w:val="28"/>
        </w:rPr>
        <w:t>И</w:t>
      </w:r>
      <w:r w:rsidRPr="000F70FB">
        <w:rPr>
          <w:rFonts w:ascii="Times New Roman" w:hAnsi="Times New Roman"/>
          <w:sz w:val="28"/>
          <w:szCs w:val="28"/>
          <w:lang w:val="en-US"/>
        </w:rPr>
        <w:t>M</w:t>
      </w:r>
      <w:proofErr w:type="gramStart"/>
      <w:r>
        <w:rPr>
          <w:rFonts w:ascii="Times New Roman" w:hAnsi="Times New Roman"/>
          <w:sz w:val="28"/>
          <w:szCs w:val="28"/>
        </w:rPr>
        <w:t xml:space="preserve"> → </w:t>
      </w:r>
      <w:r w:rsidRPr="000F70FB">
        <w:rPr>
          <w:rFonts w:ascii="Times New Roman" w:hAnsi="Times New Roman"/>
          <w:iCs/>
          <w:sz w:val="28"/>
          <w:szCs w:val="28"/>
        </w:rPr>
        <w:t>Е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=1, </w:t>
      </w:r>
      <w:r w:rsidRPr="000F70FB">
        <w:rPr>
          <w:rFonts w:ascii="Times New Roman" w:hAnsi="Times New Roman"/>
          <w:sz w:val="28"/>
          <w:szCs w:val="28"/>
        </w:rPr>
        <w:sym w:font="Symbol" w:char="F061"/>
      </w:r>
      <w:r w:rsidRPr="000F70FB">
        <w:rPr>
          <w:rFonts w:ascii="Times New Roman" w:hAnsi="Times New Roman"/>
          <w:sz w:val="28"/>
          <w:szCs w:val="28"/>
        </w:rPr>
        <w:t>=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</w:rPr>
        <w:t xml:space="preserve">=0,1,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N</w:t>
      </w:r>
      <w:r w:rsidRPr="000F70FB">
        <w:rPr>
          <w:rFonts w:ascii="Times New Roman" w:hAnsi="Times New Roman"/>
          <w:sz w:val="28"/>
          <w:szCs w:val="28"/>
        </w:rPr>
        <w:t>=20 при</w:t>
      </w:r>
      <w:r>
        <w:rPr>
          <w:rFonts w:ascii="Times New Roman" w:hAnsi="Times New Roman"/>
          <w:sz w:val="28"/>
          <w:szCs w:val="28"/>
        </w:rPr>
        <w:t>ведён на рис. 2. Из (</w:t>
      </w:r>
      <w:r w:rsidRPr="000F70FB">
        <w:rPr>
          <w:rFonts w:ascii="Times New Roman" w:hAnsi="Times New Roman"/>
          <w:sz w:val="28"/>
          <w:szCs w:val="28"/>
        </w:rPr>
        <w:t xml:space="preserve">1) и рассмотренного примера следует, что при </w:t>
      </w:r>
      <w:r>
        <w:rPr>
          <w:rFonts w:ascii="Times New Roman" w:hAnsi="Times New Roman"/>
          <w:sz w:val="28"/>
          <w:szCs w:val="28"/>
        </w:rPr>
        <w:sym w:font="Symbol" w:char="F057"/>
      </w:r>
      <w:r w:rsidRPr="000F70FB">
        <w:rPr>
          <w:rFonts w:ascii="Times New Roman" w:hAnsi="Times New Roman"/>
          <w:sz w:val="28"/>
          <w:szCs w:val="28"/>
        </w:rPr>
        <w:t>=2</w:t>
      </w:r>
      <w:r w:rsidRPr="000F70FB">
        <w:rPr>
          <w:rFonts w:ascii="Times New Roman" w:hAnsi="Times New Roman"/>
          <w:sz w:val="28"/>
          <w:szCs w:val="28"/>
        </w:rPr>
        <w:sym w:font="Symbol" w:char="F070"/>
      </w:r>
      <w:r w:rsidRPr="00385120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 xml:space="preserve"> или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f</w:t>
      </w:r>
      <w:r w:rsidRPr="000F70FB">
        <w:rPr>
          <w:rFonts w:ascii="Times New Roman" w:hAnsi="Times New Roman"/>
          <w:sz w:val="28"/>
          <w:szCs w:val="28"/>
        </w:rPr>
        <w:t xml:space="preserve">= </w:t>
      </w:r>
      <w:r w:rsidRPr="00D14B03">
        <w:rPr>
          <w:rFonts w:ascii="Times New Roman" w:hAnsi="Times New Roman"/>
          <w:sz w:val="28"/>
          <w:szCs w:val="28"/>
        </w:rPr>
        <w:t>1</w:t>
      </w:r>
      <w:r w:rsidRPr="000F70FB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k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 xml:space="preserve"> амплитуда </w:t>
      </w:r>
      <w:proofErr w:type="spellStart"/>
      <w:r w:rsidRPr="000F70FB">
        <w:rPr>
          <w:rFonts w:ascii="Times New Roman" w:hAnsi="Times New Roman"/>
          <w:iCs/>
          <w:sz w:val="28"/>
          <w:szCs w:val="28"/>
          <w:lang w:val="en-US"/>
        </w:rPr>
        <w:t>A</w:t>
      </w:r>
      <w:r w:rsidRPr="000F70FB">
        <w:rPr>
          <w:rFonts w:ascii="Times New Roman" w:hAnsi="Times New Roman"/>
          <w:iCs/>
          <w:sz w:val="28"/>
          <w:szCs w:val="28"/>
          <w:vertAlign w:val="subscript"/>
          <w:lang w:val="en-US"/>
        </w:rPr>
        <w:t>k</w:t>
      </w:r>
      <w:proofErr w:type="spellEnd"/>
      <w:r w:rsidRPr="000F70FB">
        <w:rPr>
          <w:rFonts w:ascii="Times New Roman" w:hAnsi="Times New Roman"/>
          <w:sz w:val="28"/>
          <w:szCs w:val="28"/>
        </w:rPr>
        <w:t>=0.</w:t>
      </w:r>
    </w:p>
    <w:p w:rsidR="000D6B33" w:rsidRPr="000F70FB" w:rsidRDefault="001D533B" w:rsidP="00700814">
      <w:pPr>
        <w:spacing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>
        <w:rPr>
          <w:noProof/>
          <w:lang w:eastAsia="ru-RU"/>
        </w:rPr>
        <w:pict>
          <v:shape id="Рисунок 187" o:spid="_x0000_s1028" type="#_x0000_t75" style="position:absolute;left:0;text-align:left;margin-left:103.15pt;margin-top:4.6pt;width:215.7pt;height:89.15pt;z-index:251652608;visibility:visible">
            <v:imagedata r:id="rId10" o:title="" croptop="3932f" cropbottom="9457f" cropleft="3946f" cropright="707f"/>
            <w10:wrap type="square" side="left"/>
          </v:shape>
        </w:pic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</w:p>
    <w:p w:rsidR="000D6B33" w:rsidRPr="002079B4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b/>
          <w:iCs/>
          <w:sz w:val="28"/>
          <w:szCs w:val="28"/>
        </w:rPr>
      </w:pPr>
      <w:r w:rsidRPr="002079B4">
        <w:rPr>
          <w:rFonts w:ascii="Times New Roman" w:hAnsi="Times New Roman"/>
          <w:b/>
          <w:iCs/>
          <w:sz w:val="28"/>
          <w:szCs w:val="28"/>
        </w:rPr>
        <w:t xml:space="preserve">Рис. </w:t>
      </w:r>
      <w:r>
        <w:rPr>
          <w:rFonts w:ascii="Times New Roman" w:hAnsi="Times New Roman"/>
          <w:b/>
          <w:iCs/>
          <w:sz w:val="28"/>
          <w:szCs w:val="28"/>
        </w:rPr>
        <w:t>2</w:t>
      </w:r>
      <w:r w:rsidRPr="002079B4">
        <w:rPr>
          <w:rFonts w:ascii="Times New Roman" w:hAnsi="Times New Roman"/>
          <w:b/>
          <w:iCs/>
          <w:sz w:val="28"/>
          <w:szCs w:val="28"/>
        </w:rPr>
        <w:t xml:space="preserve">. Пример расчёта линейчатого спектра </w:t>
      </w:r>
      <w:r>
        <w:rPr>
          <w:rFonts w:ascii="Times New Roman" w:hAnsi="Times New Roman"/>
          <w:b/>
          <w:iCs/>
          <w:sz w:val="28"/>
          <w:szCs w:val="28"/>
        </w:rPr>
        <w:t xml:space="preserve">сигнала </w:t>
      </w:r>
      <w:proofErr w:type="gramStart"/>
      <w:r w:rsidRPr="002079B4">
        <w:rPr>
          <w:rFonts w:ascii="Times New Roman" w:hAnsi="Times New Roman"/>
          <w:b/>
          <w:iCs/>
          <w:sz w:val="28"/>
          <w:szCs w:val="28"/>
        </w:rPr>
        <w:t>при</w:t>
      </w:r>
      <w:proofErr w:type="gramEnd"/>
      <w:r w:rsidRPr="002079B4">
        <w:rPr>
          <w:rFonts w:ascii="Times New Roman" w:hAnsi="Times New Roman"/>
          <w:b/>
          <w:iCs/>
          <w:sz w:val="28"/>
          <w:szCs w:val="28"/>
        </w:rPr>
        <w:t xml:space="preserve"> </w:t>
      </w:r>
      <w:r w:rsidRPr="002079B4">
        <w:rPr>
          <w:rFonts w:ascii="Times New Roman" w:hAnsi="Times New Roman"/>
          <w:b/>
          <w:iCs/>
          <w:caps/>
          <w:sz w:val="28"/>
          <w:szCs w:val="28"/>
        </w:rPr>
        <w:t>ИМ</w:t>
      </w:r>
    </w:p>
    <w:p w:rsidR="000D6B33" w:rsidRDefault="001D533B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188" o:spid="_x0000_s1029" type="#_x0000_t75" style="position:absolute;left:0;text-align:left;margin-left:85.05pt;margin-top:114.7pt;width:221.6pt;height:136.55pt;z-index:251661824;visibility:visible">
            <v:imagedata r:id="rId11" o:title="" croptop="811f" cropbottom="6669f" cropleft="3744f" cropright="585f"/>
            <w10:wrap type="square" side="left"/>
          </v:shape>
        </w:pict>
      </w:r>
      <w:r w:rsidR="000D6B33" w:rsidRPr="000F70FB">
        <w:rPr>
          <w:rFonts w:ascii="Times New Roman" w:hAnsi="Times New Roman"/>
          <w:sz w:val="28"/>
          <w:szCs w:val="28"/>
        </w:rPr>
        <w:t>Спектр периодической последовате</w:t>
      </w:r>
      <w:r w:rsidR="000D6B33">
        <w:rPr>
          <w:rFonts w:ascii="Times New Roman" w:hAnsi="Times New Roman"/>
          <w:sz w:val="28"/>
          <w:szCs w:val="28"/>
        </w:rPr>
        <w:t xml:space="preserve">льности радиоимпульсов (рис. </w:t>
      </w:r>
      <w:r w:rsidR="000D6B33" w:rsidRPr="000F70FB">
        <w:rPr>
          <w:rFonts w:ascii="Times New Roman" w:hAnsi="Times New Roman"/>
          <w:sz w:val="28"/>
          <w:szCs w:val="28"/>
        </w:rPr>
        <w:t>1, б) подо</w:t>
      </w:r>
      <w:r w:rsidR="000D6B33">
        <w:rPr>
          <w:rFonts w:ascii="Times New Roman" w:hAnsi="Times New Roman"/>
          <w:sz w:val="28"/>
          <w:szCs w:val="28"/>
        </w:rPr>
        <w:t>бен спектру на рис. 2, но симметричен и смещё</w:t>
      </w:r>
      <w:r w:rsidR="000D6B33" w:rsidRPr="000F70FB">
        <w:rPr>
          <w:rFonts w:ascii="Times New Roman" w:hAnsi="Times New Roman"/>
          <w:sz w:val="28"/>
          <w:szCs w:val="28"/>
        </w:rPr>
        <w:t xml:space="preserve">н относительно начала координат на частоту несущей </w:t>
      </w:r>
      <w:r w:rsidR="000D6B33" w:rsidRPr="000F70FB">
        <w:rPr>
          <w:rFonts w:ascii="Times New Roman" w:hAnsi="Times New Roman"/>
          <w:iCs/>
          <w:sz w:val="28"/>
          <w:szCs w:val="28"/>
          <w:lang w:val="en-US"/>
        </w:rPr>
        <w:t>f</w:t>
      </w:r>
      <w:r w:rsidR="000D6B33" w:rsidRPr="000F70FB">
        <w:rPr>
          <w:rFonts w:ascii="Times New Roman" w:hAnsi="Times New Roman"/>
          <w:sz w:val="28"/>
          <w:szCs w:val="28"/>
          <w:vertAlign w:val="subscript"/>
        </w:rPr>
        <w:t>0</w:t>
      </w:r>
      <w:r w:rsidR="000D6B33" w:rsidRPr="000F70FB">
        <w:rPr>
          <w:rFonts w:ascii="Times New Roman" w:hAnsi="Times New Roman"/>
          <w:sz w:val="28"/>
          <w:szCs w:val="28"/>
        </w:rPr>
        <w:t>. Пример центральной части такого спектра представ</w:t>
      </w:r>
      <w:r w:rsidR="000D6B33">
        <w:rPr>
          <w:rFonts w:ascii="Times New Roman" w:hAnsi="Times New Roman"/>
          <w:sz w:val="28"/>
          <w:szCs w:val="28"/>
        </w:rPr>
        <w:t>лен на рис. 3</w:t>
      </w:r>
      <w:r w:rsidR="000D6B33" w:rsidRPr="000F70FB">
        <w:rPr>
          <w:rFonts w:ascii="Times New Roman" w:hAnsi="Times New Roman"/>
          <w:sz w:val="28"/>
          <w:szCs w:val="28"/>
        </w:rPr>
        <w:t xml:space="preserve">. </w:t>
      </w: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D6B33" w:rsidRPr="002079B4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 w:rsidRPr="002079B4">
        <w:rPr>
          <w:rFonts w:ascii="Times New Roman" w:hAnsi="Times New Roman"/>
          <w:b/>
          <w:sz w:val="28"/>
          <w:szCs w:val="28"/>
        </w:rPr>
        <w:t xml:space="preserve">Рис. </w:t>
      </w:r>
      <w:r>
        <w:rPr>
          <w:rFonts w:ascii="Times New Roman" w:hAnsi="Times New Roman"/>
          <w:b/>
          <w:sz w:val="28"/>
          <w:szCs w:val="28"/>
        </w:rPr>
        <w:t>3</w:t>
      </w:r>
      <w:r w:rsidRPr="002079B4">
        <w:rPr>
          <w:rFonts w:ascii="Times New Roman" w:hAnsi="Times New Roman"/>
          <w:b/>
          <w:sz w:val="28"/>
          <w:szCs w:val="28"/>
        </w:rPr>
        <w:t>. П</w:t>
      </w:r>
      <w:r>
        <w:rPr>
          <w:rFonts w:ascii="Times New Roman" w:hAnsi="Times New Roman"/>
          <w:b/>
          <w:sz w:val="28"/>
          <w:szCs w:val="28"/>
        </w:rPr>
        <w:t>ример центральной части спектра</w:t>
      </w: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Теоретически ширина спектра рассматриваемого сигнала бесконечна. Однако большая часть его энергии сосредоточена в полосе </w:t>
      </w:r>
      <w:r w:rsidRPr="000F70FB">
        <w:rPr>
          <w:rFonts w:ascii="Times New Roman" w:hAnsi="Times New Roman"/>
          <w:sz w:val="28"/>
          <w:szCs w:val="28"/>
        </w:rPr>
        <w:sym w:font="Symbol" w:char="F044"/>
      </w:r>
      <w:proofErr w:type="gramStart"/>
      <w:r w:rsidRPr="000F70FB">
        <w:rPr>
          <w:rFonts w:ascii="Times New Roman" w:hAnsi="Times New Roman"/>
          <w:iCs/>
          <w:sz w:val="28"/>
          <w:szCs w:val="28"/>
          <w:lang w:val="en-US"/>
        </w:rPr>
        <w:t>f</w:t>
      </w:r>
      <w:proofErr w:type="spellStart"/>
      <w:proofErr w:type="gramEnd"/>
      <w:r w:rsidRPr="000F70FB">
        <w:rPr>
          <w:rFonts w:ascii="Times New Roman" w:hAnsi="Times New Roman"/>
          <w:sz w:val="28"/>
          <w:szCs w:val="28"/>
          <w:vertAlign w:val="subscript"/>
        </w:rPr>
        <w:t>сп</w:t>
      </w:r>
      <w:proofErr w:type="spellEnd"/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6</w:t>
      </w:r>
      <w:r w:rsidRPr="000F70FB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>
        <w:rPr>
          <w:rFonts w:ascii="Times New Roman" w:hAnsi="Times New Roman"/>
          <w:sz w:val="28"/>
          <w:szCs w:val="28"/>
        </w:rPr>
        <w:t xml:space="preserve"> (согласно рис. 3</w:t>
      </w:r>
      <w:r w:rsidRPr="000F70FB">
        <w:rPr>
          <w:rFonts w:ascii="Times New Roman" w:hAnsi="Times New Roman"/>
          <w:sz w:val="28"/>
          <w:szCs w:val="28"/>
        </w:rPr>
        <w:t xml:space="preserve"> принимается во внимание основной и по два с каждой стороны боковых «лепестка» спектра).</w:t>
      </w:r>
      <w:bookmarkStart w:id="2" w:name="_Toc115846905"/>
    </w:p>
    <w:p w:rsidR="000D6B33" w:rsidRPr="002079B4" w:rsidRDefault="000D6B33" w:rsidP="00095AA3">
      <w:pPr>
        <w:spacing w:after="0"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2079B4">
        <w:rPr>
          <w:rFonts w:ascii="Times New Roman" w:hAnsi="Times New Roman"/>
          <w:b/>
          <w:sz w:val="28"/>
          <w:szCs w:val="28"/>
        </w:rPr>
        <w:t>2. Структурная схема и классификация импульсных модуляторов</w:t>
      </w:r>
      <w:bookmarkEnd w:id="2"/>
    </w:p>
    <w:p w:rsidR="000D6B33" w:rsidRPr="000F70FB" w:rsidRDefault="000D6B33" w:rsidP="00095AA3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Радиопередатчики в импульсе могут излучать очень большую мощность - в десятки и даже сотни мегаватт. Поскольку, однако, эти импульсы излучаются с большой скважностью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q</w:t>
      </w:r>
      <w:r w:rsidRPr="000F70FB">
        <w:rPr>
          <w:rFonts w:ascii="Times New Roman" w:hAnsi="Times New Roman"/>
          <w:sz w:val="28"/>
          <w:szCs w:val="28"/>
        </w:rPr>
        <w:t xml:space="preserve">, то, используя принцип накопления энергии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0F70FB">
        <w:rPr>
          <w:rFonts w:ascii="Times New Roman" w:hAnsi="Times New Roman"/>
          <w:sz w:val="28"/>
          <w:szCs w:val="28"/>
        </w:rPr>
        <w:t xml:space="preserve">паузе между импульсами, мощность первичного источника можно понизить в то же число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q</w:t>
      </w:r>
      <w:r w:rsidRPr="000F70FB">
        <w:rPr>
          <w:rFonts w:ascii="Times New Roman" w:hAnsi="Times New Roman"/>
          <w:sz w:val="28"/>
          <w:szCs w:val="28"/>
        </w:rPr>
        <w:t xml:space="preserve"> раз. Структурная схема такого импульсного модулятора приведена на рис. </w:t>
      </w:r>
      <w:r>
        <w:rPr>
          <w:rFonts w:ascii="Times New Roman" w:hAnsi="Times New Roman"/>
          <w:sz w:val="28"/>
          <w:szCs w:val="28"/>
        </w:rPr>
        <w:t>4</w:t>
      </w:r>
      <w:r w:rsidRPr="000F70FB">
        <w:rPr>
          <w:rFonts w:ascii="Times New Roman" w:hAnsi="Times New Roman"/>
          <w:sz w:val="28"/>
          <w:szCs w:val="28"/>
        </w:rPr>
        <w:t>.</w:t>
      </w:r>
    </w:p>
    <w:p w:rsidR="000D6B33" w:rsidRPr="000F70FB" w:rsidRDefault="001D533B" w:rsidP="00700814">
      <w:pPr>
        <w:spacing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  <w:r>
        <w:rPr>
          <w:noProof/>
          <w:lang w:eastAsia="ru-RU"/>
        </w:rPr>
        <w:pict>
          <v:shape id="Рисунок 189" o:spid="_x0000_s1030" type="#_x0000_t75" style="position:absolute;left:0;text-align:left;margin-left:67.05pt;margin-top:3.7pt;width:322.65pt;height:65.9pt;z-index:251653632;visibility:visible">
            <v:imagedata r:id="rId12" o:title="" croptop="4666f" cropbottom="13997f" cropleft="2290f" cropright="1899f" blacklevel="8520f"/>
            <w10:wrap type="square" side="left"/>
          </v:shape>
        </w:pic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iCs/>
          <w:sz w:val="28"/>
          <w:szCs w:val="28"/>
        </w:rPr>
      </w:pP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b/>
          <w:iCs/>
          <w:sz w:val="28"/>
          <w:szCs w:val="28"/>
        </w:rPr>
      </w:pPr>
      <w:r w:rsidRPr="00450B57">
        <w:rPr>
          <w:rFonts w:ascii="Times New Roman" w:hAnsi="Times New Roman"/>
          <w:b/>
          <w:iCs/>
          <w:sz w:val="28"/>
          <w:szCs w:val="28"/>
        </w:rPr>
        <w:t xml:space="preserve">Рис. </w:t>
      </w:r>
      <w:r>
        <w:rPr>
          <w:rFonts w:ascii="Times New Roman" w:hAnsi="Times New Roman"/>
          <w:b/>
          <w:iCs/>
          <w:sz w:val="28"/>
          <w:szCs w:val="28"/>
        </w:rPr>
        <w:t>4</w:t>
      </w:r>
      <w:r w:rsidRPr="00450B57">
        <w:rPr>
          <w:rFonts w:ascii="Times New Roman" w:hAnsi="Times New Roman"/>
          <w:b/>
          <w:iCs/>
          <w:sz w:val="28"/>
          <w:szCs w:val="28"/>
        </w:rPr>
        <w:t>. Структурная схема импульсного модулятора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Мощность первичного источника постоянного тока: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mallCaps/>
          <w:sz w:val="28"/>
          <w:szCs w:val="28"/>
        </w:rPr>
        <w:object w:dxaOrig="1660" w:dyaOrig="780">
          <v:shape id="_x0000_i1026" type="#_x0000_t75" style="width:82.1pt;height:38.5pt" o:ole="">
            <v:imagedata r:id="rId13" o:title=""/>
          </v:shape>
          <o:OLEObject Type="Embed" ProgID="Equation.DSMT4" ShapeID="_x0000_i1026" DrawAspect="Content" ObjectID="_1723359989" r:id="rId14"/>
        </w:object>
      </w:r>
      <w:r>
        <w:rPr>
          <w:rFonts w:ascii="Times New Roman" w:hAnsi="Times New Roman"/>
          <w:smallCaps/>
          <w:sz w:val="28"/>
          <w:szCs w:val="28"/>
        </w:rPr>
        <w:t>,</w:t>
      </w:r>
      <w:r>
        <w:rPr>
          <w:rFonts w:ascii="Times New Roman" w:hAnsi="Times New Roman"/>
          <w:smallCaps/>
          <w:sz w:val="28"/>
          <w:szCs w:val="28"/>
        </w:rPr>
        <w:tab/>
      </w:r>
      <w:r>
        <w:rPr>
          <w:rFonts w:ascii="Times New Roman" w:hAnsi="Times New Roman"/>
          <w:smallCaps/>
          <w:sz w:val="28"/>
          <w:szCs w:val="28"/>
        </w:rPr>
        <w:tab/>
      </w:r>
      <w:r>
        <w:rPr>
          <w:rFonts w:ascii="Times New Roman" w:hAnsi="Times New Roman"/>
          <w:smallCaps/>
          <w:sz w:val="28"/>
          <w:szCs w:val="28"/>
        </w:rPr>
        <w:tab/>
      </w:r>
      <w:r>
        <w:rPr>
          <w:rFonts w:ascii="Times New Roman" w:hAnsi="Times New Roman"/>
          <w:smallCaps/>
          <w:sz w:val="28"/>
          <w:szCs w:val="28"/>
        </w:rPr>
        <w:tab/>
      </w:r>
      <w:r>
        <w:rPr>
          <w:rFonts w:ascii="Times New Roman" w:hAnsi="Times New Roman"/>
          <w:smallCaps/>
          <w:sz w:val="28"/>
          <w:szCs w:val="28"/>
        </w:rPr>
        <w:tab/>
        <w:t>(</w:t>
      </w:r>
      <w:r w:rsidRPr="000F70FB">
        <w:rPr>
          <w:rFonts w:ascii="Times New Roman" w:hAnsi="Times New Roman"/>
          <w:smallCaps/>
          <w:sz w:val="28"/>
          <w:szCs w:val="28"/>
        </w:rPr>
        <w:t>2)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где </w:t>
      </w:r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1имп</w:t>
      </w:r>
      <w:r w:rsidRPr="000F70FB">
        <w:rPr>
          <w:rFonts w:ascii="Times New Roman" w:hAnsi="Times New Roman"/>
          <w:sz w:val="28"/>
          <w:szCs w:val="28"/>
        </w:rPr>
        <w:t xml:space="preserve"> - мощность СВЧ генератора в импульсе; </w:t>
      </w:r>
      <w:r w:rsidRPr="000F70FB">
        <w:rPr>
          <w:rFonts w:ascii="Times New Roman" w:hAnsi="Times New Roman"/>
          <w:sz w:val="28"/>
          <w:szCs w:val="28"/>
        </w:rPr>
        <w:sym w:font="Symbol" w:char="F068"/>
      </w:r>
      <w:proofErr w:type="gramStart"/>
      <w:r w:rsidRPr="000F70FB">
        <w:rPr>
          <w:rFonts w:ascii="Times New Roman" w:hAnsi="Times New Roman"/>
          <w:sz w:val="28"/>
          <w:szCs w:val="28"/>
          <w:vertAlign w:val="subscript"/>
        </w:rPr>
        <w:t>г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 - КПД генератора.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50B57">
        <w:rPr>
          <w:rFonts w:ascii="Times New Roman" w:hAnsi="Times New Roman"/>
          <w:b/>
          <w:bCs/>
          <w:sz w:val="28"/>
          <w:szCs w:val="28"/>
        </w:rPr>
        <w:t>Пример.</w:t>
      </w:r>
      <w:r w:rsidRPr="000F70FB">
        <w:rPr>
          <w:rFonts w:ascii="Times New Roman" w:hAnsi="Times New Roman"/>
          <w:sz w:val="28"/>
          <w:szCs w:val="28"/>
        </w:rPr>
        <w:t xml:space="preserve"> Мощность СВЧ радиопередатчика в импульсе </w:t>
      </w:r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1имп</w:t>
      </w:r>
      <w:r w:rsidRPr="000F70FB">
        <w:rPr>
          <w:rFonts w:ascii="Times New Roman" w:hAnsi="Times New Roman"/>
          <w:sz w:val="28"/>
          <w:szCs w:val="28"/>
        </w:rPr>
        <w:t xml:space="preserve">=1 МВт, скважность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q</w:t>
      </w:r>
      <w:r w:rsidRPr="000F70FB">
        <w:rPr>
          <w:rFonts w:ascii="Times New Roman" w:hAnsi="Times New Roman"/>
          <w:sz w:val="28"/>
          <w:szCs w:val="28"/>
        </w:rPr>
        <w:t xml:space="preserve">=1000, </w:t>
      </w:r>
      <w:r w:rsidRPr="000F70FB">
        <w:rPr>
          <w:rFonts w:ascii="Times New Roman" w:hAnsi="Times New Roman"/>
          <w:sz w:val="28"/>
          <w:szCs w:val="28"/>
        </w:rPr>
        <w:sym w:font="Symbol" w:char="F068"/>
      </w:r>
      <w:r>
        <w:rPr>
          <w:rFonts w:ascii="Times New Roman" w:hAnsi="Times New Roman"/>
          <w:sz w:val="28"/>
          <w:szCs w:val="28"/>
        </w:rPr>
        <w:t>=50%. Согласно (</w:t>
      </w:r>
      <w:r w:rsidRPr="000F70FB">
        <w:rPr>
          <w:rFonts w:ascii="Times New Roman" w:hAnsi="Times New Roman"/>
          <w:sz w:val="28"/>
          <w:szCs w:val="28"/>
        </w:rPr>
        <w:t xml:space="preserve">2) требуемая мощность первичного источника постоянного тока: </w:t>
      </w:r>
      <w:r w:rsidRPr="000F70FB">
        <w:rPr>
          <w:rFonts w:ascii="Times New Roman" w:hAnsi="Times New Roman"/>
          <w:iCs/>
          <w:sz w:val="28"/>
          <w:szCs w:val="28"/>
        </w:rPr>
        <w:t>Р</w:t>
      </w:r>
      <w:proofErr w:type="gramStart"/>
      <w:r w:rsidRPr="000F70FB">
        <w:rPr>
          <w:rFonts w:ascii="Times New Roman" w:hAnsi="Times New Roman"/>
          <w:sz w:val="28"/>
          <w:szCs w:val="28"/>
          <w:vertAlign w:val="subscript"/>
        </w:rPr>
        <w:t>0</w:t>
      </w:r>
      <w:proofErr w:type="gramEnd"/>
      <w:r w:rsidRPr="000F70FB">
        <w:rPr>
          <w:rFonts w:ascii="Times New Roman" w:hAnsi="Times New Roman"/>
          <w:sz w:val="28"/>
          <w:szCs w:val="28"/>
        </w:rPr>
        <w:t>=2 кВт.</w:t>
      </w:r>
    </w:p>
    <w:p w:rsidR="000D6B33" w:rsidRDefault="000D6B33" w:rsidP="00700814">
      <w:pPr>
        <w:pStyle w:val="a5"/>
        <w:spacing w:after="0" w:line="360" w:lineRule="auto"/>
        <w:ind w:left="0" w:firstLine="567"/>
        <w:jc w:val="both"/>
        <w:rPr>
          <w:sz w:val="28"/>
          <w:szCs w:val="28"/>
        </w:rPr>
      </w:pPr>
      <w:r w:rsidRPr="000F70FB">
        <w:rPr>
          <w:sz w:val="28"/>
          <w:szCs w:val="28"/>
        </w:rPr>
        <w:t>Классификация импульсных модуляторов осуществляется по двум признакам:</w:t>
      </w:r>
    </w:p>
    <w:p w:rsidR="000D6B33" w:rsidRDefault="000D6B33" w:rsidP="00700814">
      <w:pPr>
        <w:pStyle w:val="a5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70FB">
        <w:rPr>
          <w:sz w:val="28"/>
          <w:szCs w:val="28"/>
        </w:rPr>
        <w:t xml:space="preserve"> типу накопительного элемента</w:t>
      </w:r>
      <w:r>
        <w:rPr>
          <w:sz w:val="28"/>
          <w:szCs w:val="28"/>
        </w:rPr>
        <w:t>;</w:t>
      </w:r>
    </w:p>
    <w:p w:rsidR="000D6B33" w:rsidRDefault="000D6B33" w:rsidP="00700814">
      <w:pPr>
        <w:pStyle w:val="a5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0F70FB">
        <w:rPr>
          <w:sz w:val="28"/>
          <w:szCs w:val="28"/>
        </w:rPr>
        <w:t xml:space="preserve"> виду коммутирующего устройства. </w:t>
      </w:r>
    </w:p>
    <w:p w:rsidR="000D6B33" w:rsidRDefault="000D6B33" w:rsidP="00700814">
      <w:pPr>
        <w:pStyle w:val="a5"/>
        <w:spacing w:after="0" w:line="360" w:lineRule="auto"/>
        <w:ind w:left="0" w:firstLine="567"/>
        <w:jc w:val="both"/>
        <w:rPr>
          <w:sz w:val="28"/>
          <w:szCs w:val="28"/>
        </w:rPr>
      </w:pPr>
      <w:r w:rsidRPr="000F70FB">
        <w:rPr>
          <w:sz w:val="28"/>
          <w:szCs w:val="28"/>
        </w:rPr>
        <w:t>Возможны три типа накопительных элементов:</w:t>
      </w:r>
    </w:p>
    <w:p w:rsidR="000D6B33" w:rsidRDefault="000D6B33" w:rsidP="00700814">
      <w:pPr>
        <w:pStyle w:val="a5"/>
        <w:spacing w:after="0"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ё</w:t>
      </w:r>
      <w:r w:rsidRPr="000F70FB">
        <w:rPr>
          <w:sz w:val="28"/>
          <w:szCs w:val="28"/>
        </w:rPr>
        <w:t xml:space="preserve">мкостного, индуктивного и смешанного вида. </w:t>
      </w:r>
    </w:p>
    <w:p w:rsidR="000D6B33" w:rsidRDefault="000D6B33" w:rsidP="00700814">
      <w:pPr>
        <w:pStyle w:val="a5"/>
        <w:spacing w:after="0"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0F70FB">
        <w:rPr>
          <w:sz w:val="28"/>
          <w:szCs w:val="28"/>
        </w:rPr>
        <w:t>Коммутирующие устройства подразделяются: на ж</w:t>
      </w:r>
      <w:r>
        <w:rPr>
          <w:sz w:val="28"/>
          <w:szCs w:val="28"/>
        </w:rPr>
        <w:t>ё</w:t>
      </w:r>
      <w:r w:rsidRPr="000F70FB">
        <w:rPr>
          <w:sz w:val="28"/>
          <w:szCs w:val="28"/>
        </w:rPr>
        <w:t xml:space="preserve">сткого типа (электровакуумные лампы и высоковольтные транзисторы) и мягкого типа (тиратроны и тиристоры - кремниевые управляемые вентили). </w:t>
      </w:r>
      <w:proofErr w:type="gramEnd"/>
    </w:p>
    <w:p w:rsidR="000D6B33" w:rsidRDefault="000D6B33" w:rsidP="00700814">
      <w:pPr>
        <w:pStyle w:val="a5"/>
        <w:spacing w:after="0" w:line="360" w:lineRule="auto"/>
        <w:ind w:left="0" w:firstLine="567"/>
        <w:jc w:val="both"/>
        <w:rPr>
          <w:sz w:val="28"/>
          <w:szCs w:val="28"/>
        </w:rPr>
      </w:pPr>
      <w:r w:rsidRPr="000F70FB">
        <w:rPr>
          <w:sz w:val="28"/>
          <w:szCs w:val="28"/>
        </w:rPr>
        <w:t>В импульсных модуляторах ж</w:t>
      </w:r>
      <w:r>
        <w:rPr>
          <w:sz w:val="28"/>
          <w:szCs w:val="28"/>
        </w:rPr>
        <w:t>ё</w:t>
      </w:r>
      <w:r w:rsidRPr="000F70FB">
        <w:rPr>
          <w:sz w:val="28"/>
          <w:szCs w:val="28"/>
        </w:rPr>
        <w:t>сткого типа длительность сформированного импульса определяется длительностью входного импульса. В импульсных модуляторах мягкого типа входной импульс определяет только начало формируемого импульса, длительность которого определяется параметрами накопительного элемента.</w:t>
      </w:r>
      <w:bookmarkStart w:id="3" w:name="_Toc115846906"/>
    </w:p>
    <w:p w:rsidR="000D6B33" w:rsidRDefault="000D6B33" w:rsidP="00700814">
      <w:pPr>
        <w:pStyle w:val="a5"/>
        <w:spacing w:after="0" w:line="360" w:lineRule="auto"/>
        <w:ind w:left="0" w:firstLine="567"/>
        <w:jc w:val="both"/>
        <w:rPr>
          <w:sz w:val="28"/>
          <w:szCs w:val="28"/>
        </w:rPr>
      </w:pPr>
    </w:p>
    <w:p w:rsidR="000D6B33" w:rsidRDefault="000D6B33" w:rsidP="00700814">
      <w:pPr>
        <w:pStyle w:val="a5"/>
        <w:spacing w:after="0" w:line="360" w:lineRule="auto"/>
        <w:ind w:left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1.3. </w:t>
      </w:r>
      <w:r w:rsidRPr="00450B57">
        <w:rPr>
          <w:b/>
          <w:sz w:val="28"/>
          <w:szCs w:val="28"/>
        </w:rPr>
        <w:t xml:space="preserve">Импульсный модулятор жёсткого типа с </w:t>
      </w:r>
      <w:proofErr w:type="gramStart"/>
      <w:r w:rsidRPr="00450B57">
        <w:rPr>
          <w:b/>
          <w:sz w:val="28"/>
          <w:szCs w:val="28"/>
        </w:rPr>
        <w:t>ёмкостным</w:t>
      </w:r>
      <w:proofErr w:type="gramEnd"/>
      <w:r w:rsidRPr="00450B57">
        <w:rPr>
          <w:b/>
          <w:sz w:val="28"/>
          <w:szCs w:val="28"/>
        </w:rPr>
        <w:t xml:space="preserve"> </w:t>
      </w:r>
    </w:p>
    <w:p w:rsidR="000D6B33" w:rsidRPr="00450B57" w:rsidRDefault="000D6B33" w:rsidP="00700814">
      <w:pPr>
        <w:pStyle w:val="a5"/>
        <w:spacing w:after="0" w:line="360" w:lineRule="auto"/>
        <w:ind w:left="720"/>
        <w:jc w:val="both"/>
        <w:rPr>
          <w:b/>
          <w:sz w:val="28"/>
          <w:szCs w:val="28"/>
        </w:rPr>
      </w:pPr>
      <w:r w:rsidRPr="00450B57">
        <w:rPr>
          <w:b/>
          <w:sz w:val="28"/>
          <w:szCs w:val="28"/>
        </w:rPr>
        <w:t>накопительным элементом</w:t>
      </w:r>
      <w:bookmarkEnd w:id="3"/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Схема такого </w:t>
      </w:r>
      <w:r>
        <w:rPr>
          <w:rFonts w:ascii="Times New Roman" w:hAnsi="Times New Roman"/>
          <w:sz w:val="28"/>
          <w:szCs w:val="28"/>
        </w:rPr>
        <w:t>модулятора приведена на рис. 5</w:t>
      </w:r>
      <w:r w:rsidRPr="000F70FB">
        <w:rPr>
          <w:rFonts w:ascii="Times New Roman" w:hAnsi="Times New Roman"/>
          <w:sz w:val="28"/>
          <w:szCs w:val="28"/>
        </w:rPr>
        <w:t>. Работа схемы распадается на две фазы.</w:t>
      </w:r>
      <w:r w:rsidRPr="000F70FB">
        <w:rPr>
          <w:rFonts w:ascii="Times New Roman" w:hAnsi="Times New Roman"/>
          <w:bCs/>
          <w:sz w:val="28"/>
          <w:szCs w:val="28"/>
        </w:rPr>
        <w:t xml:space="preserve"> 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40B">
        <w:rPr>
          <w:rFonts w:ascii="Times New Roman" w:hAnsi="Times New Roman"/>
          <w:b/>
          <w:bCs/>
          <w:sz w:val="28"/>
          <w:szCs w:val="28"/>
        </w:rPr>
        <w:t>1-я фаза.</w:t>
      </w:r>
      <w:r w:rsidRPr="000F70FB">
        <w:rPr>
          <w:rFonts w:ascii="Times New Roman" w:hAnsi="Times New Roman"/>
          <w:sz w:val="28"/>
          <w:szCs w:val="28"/>
        </w:rPr>
        <w:t xml:space="preserve"> Ключ - высоковол</w:t>
      </w:r>
      <w:r>
        <w:rPr>
          <w:rFonts w:ascii="Times New Roman" w:hAnsi="Times New Roman"/>
          <w:sz w:val="28"/>
          <w:szCs w:val="28"/>
        </w:rPr>
        <w:t>ьтный транзистор - закрыт за счё</w:t>
      </w:r>
      <w:r w:rsidRPr="000F70FB">
        <w:rPr>
          <w:rFonts w:ascii="Times New Roman" w:hAnsi="Times New Roman"/>
          <w:sz w:val="28"/>
          <w:szCs w:val="28"/>
        </w:rPr>
        <w:t>т отрицательного напряжения, поданного на базу; протекает процесс заряда высоковольтного конденсатора</w:t>
      </w:r>
      <w:proofErr w:type="gramStart"/>
      <w:r w:rsidRPr="000F70FB">
        <w:rPr>
          <w:rFonts w:ascii="Times New Roman" w:hAnsi="Times New Roman"/>
          <w:sz w:val="28"/>
          <w:szCs w:val="28"/>
        </w:rPr>
        <w:t xml:space="preserve"> </w:t>
      </w:r>
      <w:r w:rsidRPr="000F70FB">
        <w:rPr>
          <w:rFonts w:ascii="Times New Roman" w:hAnsi="Times New Roman"/>
          <w:iCs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(рис. 6</w:t>
      </w:r>
      <w:r w:rsidRPr="000F70FB">
        <w:rPr>
          <w:rFonts w:ascii="Times New Roman" w:hAnsi="Times New Roman"/>
          <w:sz w:val="28"/>
          <w:szCs w:val="28"/>
        </w:rPr>
        <w:t>, а) по экспоненциальному закону: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  <w:lang w:val="en-US"/>
        </w:rPr>
        <w:object w:dxaOrig="2240" w:dyaOrig="460">
          <v:shape id="_x0000_i1027" type="#_x0000_t75" style="width:110.5pt;height:23.4pt" o:ole="">
            <v:imagedata r:id="rId15" o:title=""/>
          </v:shape>
          <o:OLEObject Type="Embed" ProgID="Equation.DSMT4" ShapeID="_x0000_i1027" DrawAspect="Content" ObjectID="_1723359990" r:id="rId16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r w:rsidRPr="000F70FB">
        <w:rPr>
          <w:rFonts w:ascii="Times New Roman" w:hAnsi="Times New Roman"/>
          <w:sz w:val="28"/>
          <w:szCs w:val="28"/>
        </w:rPr>
        <w:t>3)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где 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  <w:vertAlign w:val="subscript"/>
        </w:rPr>
        <w:t>зар</w:t>
      </w:r>
      <w:proofErr w:type="spellEnd"/>
      <w:r w:rsidRPr="000F70FB">
        <w:rPr>
          <w:rFonts w:ascii="Times New Roman" w:hAnsi="Times New Roman"/>
          <w:sz w:val="28"/>
          <w:szCs w:val="28"/>
        </w:rPr>
        <w:t>=(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1</w:t>
      </w:r>
      <w:r w:rsidRPr="000F70FB">
        <w:rPr>
          <w:rFonts w:ascii="Times New Roman" w:hAnsi="Times New Roman"/>
          <w:sz w:val="28"/>
          <w:szCs w:val="28"/>
        </w:rPr>
        <w:t>+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2</w:t>
      </w:r>
      <w:r w:rsidRPr="000F70FB">
        <w:rPr>
          <w:rFonts w:ascii="Times New Roman" w:hAnsi="Times New Roman"/>
          <w:sz w:val="28"/>
          <w:szCs w:val="28"/>
        </w:rPr>
        <w:t>)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C</w:t>
      </w:r>
      <w:r w:rsidRPr="000F70FB">
        <w:rPr>
          <w:rFonts w:ascii="Times New Roman" w:hAnsi="Times New Roman"/>
          <w:sz w:val="28"/>
          <w:szCs w:val="28"/>
        </w:rPr>
        <w:t xml:space="preserve"> - постоянная времени цепи заряда; </w:t>
      </w:r>
      <w:r w:rsidRPr="000F70FB">
        <w:rPr>
          <w:rFonts w:ascii="Times New Roman" w:hAnsi="Times New Roman"/>
          <w:iCs/>
          <w:sz w:val="28"/>
          <w:szCs w:val="28"/>
        </w:rPr>
        <w:t>Е</w:t>
      </w:r>
      <w:r w:rsidRPr="000F70FB">
        <w:rPr>
          <w:rFonts w:ascii="Times New Roman" w:hAnsi="Times New Roman"/>
          <w:sz w:val="28"/>
          <w:szCs w:val="28"/>
          <w:vertAlign w:val="subscript"/>
        </w:rPr>
        <w:t>0</w:t>
      </w:r>
      <w:r w:rsidRPr="000F70FB">
        <w:rPr>
          <w:rFonts w:ascii="Times New Roman" w:hAnsi="Times New Roman"/>
          <w:sz w:val="28"/>
          <w:szCs w:val="28"/>
        </w:rPr>
        <w:t xml:space="preserve"> - напряжение источника питания;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t</w:t>
      </w:r>
      <w:proofErr w:type="gramStart"/>
      <w:r w:rsidRPr="000F70FB">
        <w:rPr>
          <w:rFonts w:ascii="Times New Roman" w:hAnsi="Times New Roman"/>
          <w:sz w:val="28"/>
          <w:szCs w:val="28"/>
        </w:rPr>
        <w:t>&lt;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 - текущее время.</w:t>
      </w:r>
    </w:p>
    <w:p w:rsidR="000D6B33" w:rsidRPr="000F70FB" w:rsidRDefault="001D533B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190" o:spid="_x0000_s1031" type="#_x0000_t75" style="position:absolute;left:0;text-align:left;margin-left:103.05pt;margin-top:4.3pt;width:243.2pt;height:135.1pt;z-index:251654656;visibility:visible">
            <v:imagedata r:id="rId17" o:title="" croptop="2548f" cropbottom="7221f" cropleft="1519f" cropright="1189f"/>
            <w10:wrap type="square" side="left"/>
          </v:shape>
        </w:pic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A3540B" w:rsidRDefault="000D6B33" w:rsidP="00700814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3540B">
        <w:rPr>
          <w:rFonts w:ascii="Times New Roman" w:hAnsi="Times New Roman"/>
          <w:b/>
          <w:sz w:val="28"/>
          <w:szCs w:val="28"/>
        </w:rPr>
        <w:t xml:space="preserve">Рис. </w:t>
      </w:r>
      <w:r>
        <w:rPr>
          <w:rFonts w:ascii="Times New Roman" w:hAnsi="Times New Roman"/>
          <w:b/>
          <w:sz w:val="28"/>
          <w:szCs w:val="28"/>
        </w:rPr>
        <w:t>5</w:t>
      </w:r>
      <w:r w:rsidRPr="00A3540B">
        <w:rPr>
          <w:rFonts w:ascii="Times New Roman" w:hAnsi="Times New Roman"/>
          <w:b/>
          <w:sz w:val="28"/>
          <w:szCs w:val="28"/>
        </w:rPr>
        <w:t xml:space="preserve">. Схема импульсного модулятора жесткого типа </w:t>
      </w:r>
      <w:proofErr w:type="gramStart"/>
      <w:r w:rsidRPr="00A3540B">
        <w:rPr>
          <w:rFonts w:ascii="Times New Roman" w:hAnsi="Times New Roman"/>
          <w:b/>
          <w:sz w:val="28"/>
          <w:szCs w:val="28"/>
        </w:rPr>
        <w:t>с</w:t>
      </w:r>
      <w:proofErr w:type="gramEnd"/>
    </w:p>
    <w:p w:rsidR="000D6B33" w:rsidRPr="00A3540B" w:rsidRDefault="000D6B33" w:rsidP="00700814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ё</w:t>
      </w:r>
      <w:r w:rsidRPr="00A3540B">
        <w:rPr>
          <w:rFonts w:ascii="Times New Roman" w:hAnsi="Times New Roman"/>
          <w:b/>
          <w:sz w:val="28"/>
          <w:szCs w:val="28"/>
        </w:rPr>
        <w:t>мкостным накопительным элементом</w:t>
      </w:r>
    </w:p>
    <w:p w:rsidR="000D6B33" w:rsidRDefault="000D6B33" w:rsidP="00700814">
      <w:pPr>
        <w:spacing w:after="0" w:line="36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0D6B33" w:rsidRPr="000F70FB" w:rsidRDefault="000D6B33" w:rsidP="007008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40B">
        <w:rPr>
          <w:rFonts w:ascii="Times New Roman" w:hAnsi="Times New Roman"/>
          <w:b/>
          <w:bCs/>
          <w:sz w:val="28"/>
          <w:szCs w:val="28"/>
        </w:rPr>
        <w:t>2-я фаза</w:t>
      </w:r>
      <w:r w:rsidRPr="000F70FB">
        <w:rPr>
          <w:rFonts w:ascii="Times New Roman" w:hAnsi="Times New Roman"/>
          <w:bCs/>
          <w:sz w:val="28"/>
          <w:szCs w:val="28"/>
        </w:rPr>
        <w:t>.</w:t>
      </w:r>
      <w:r w:rsidRPr="000F70FB">
        <w:rPr>
          <w:rFonts w:ascii="Times New Roman" w:hAnsi="Times New Roman"/>
          <w:sz w:val="28"/>
          <w:szCs w:val="28"/>
        </w:rPr>
        <w:t xml:space="preserve"> По истечении времени</w:t>
      </w:r>
      <w:proofErr w:type="gramStart"/>
      <w:r w:rsidRPr="000F70FB">
        <w:rPr>
          <w:rFonts w:ascii="Times New Roman" w:hAnsi="Times New Roman"/>
          <w:sz w:val="28"/>
          <w:szCs w:val="28"/>
        </w:rPr>
        <w:t xml:space="preserve"> 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 - периода повторения импульсов - на вход схемы приходит импульс положительной полярности, открывающий транзисторный ключ, вследствие чего к СВЧ генератору прикладывается положительное напряжение </w:t>
      </w:r>
      <w:r w:rsidRPr="000F70FB">
        <w:rPr>
          <w:rFonts w:ascii="Times New Roman" w:hAnsi="Times New Roman"/>
          <w:iCs/>
          <w:sz w:val="28"/>
          <w:szCs w:val="28"/>
        </w:rPr>
        <w:t>Е</w:t>
      </w:r>
      <w:r w:rsidRPr="000F70FB">
        <w:rPr>
          <w:rFonts w:ascii="Times New Roman" w:hAnsi="Times New Roman"/>
          <w:sz w:val="28"/>
          <w:szCs w:val="28"/>
          <w:vertAlign w:val="subscript"/>
        </w:rPr>
        <w:t>0</w:t>
      </w:r>
      <w:r w:rsidRPr="000F70FB">
        <w:rPr>
          <w:rFonts w:ascii="Times New Roman" w:hAnsi="Times New Roman"/>
          <w:sz w:val="28"/>
          <w:szCs w:val="28"/>
        </w:rPr>
        <w:t>, до которого успел зарядиться конденсатор. Начинается разряд конденсатора через тран</w:t>
      </w:r>
      <w:r>
        <w:rPr>
          <w:rFonts w:ascii="Times New Roman" w:hAnsi="Times New Roman"/>
          <w:sz w:val="28"/>
          <w:szCs w:val="28"/>
        </w:rPr>
        <w:t>зистор и СВЧ генератор (рис. 6</w:t>
      </w:r>
      <w:r w:rsidRPr="000F70FB">
        <w:rPr>
          <w:rFonts w:ascii="Times New Roman" w:hAnsi="Times New Roman"/>
          <w:sz w:val="28"/>
          <w:szCs w:val="28"/>
        </w:rPr>
        <w:t>, б) по закону: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  <w:lang w:val="en-US"/>
        </w:rPr>
        <w:object w:dxaOrig="1579" w:dyaOrig="440">
          <v:shape id="_x0000_i1028" type="#_x0000_t75" style="width:101.5pt;height:28.45pt" o:ole="">
            <v:imagedata r:id="rId18" o:title=""/>
          </v:shape>
          <o:OLEObject Type="Embed" ProgID="Equation.DSMT4" ShapeID="_x0000_i1028" DrawAspect="Content" ObjectID="_1723359991" r:id="rId19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r w:rsidRPr="000F70FB">
        <w:rPr>
          <w:rFonts w:ascii="Times New Roman" w:hAnsi="Times New Roman"/>
          <w:sz w:val="28"/>
          <w:szCs w:val="28"/>
        </w:rPr>
        <w:t>4)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где </w:t>
      </w:r>
      <w:proofErr w:type="spellStart"/>
      <w:proofErr w:type="gramStart"/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  <w:vertAlign w:val="subscript"/>
        </w:rPr>
        <w:t>р</w:t>
      </w:r>
      <w:proofErr w:type="spellEnd"/>
      <w:proofErr w:type="gramEnd"/>
      <w:r w:rsidRPr="000F70FB">
        <w:rPr>
          <w:rFonts w:ascii="Times New Roman" w:hAnsi="Times New Roman"/>
          <w:sz w:val="28"/>
          <w:szCs w:val="28"/>
        </w:rPr>
        <w:t>=(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мод</w:t>
      </w:r>
      <w:r w:rsidRPr="000F70FB">
        <w:rPr>
          <w:rFonts w:ascii="Times New Roman" w:hAnsi="Times New Roman"/>
          <w:sz w:val="28"/>
          <w:szCs w:val="28"/>
        </w:rPr>
        <w:t>+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Pr="000F70FB">
        <w:rPr>
          <w:rFonts w:ascii="Times New Roman" w:hAnsi="Times New Roman"/>
          <w:sz w:val="28"/>
          <w:szCs w:val="28"/>
          <w:vertAlign w:val="subscript"/>
        </w:rPr>
        <w:t>г</w:t>
      </w:r>
      <w:r w:rsidRPr="000F70FB">
        <w:rPr>
          <w:rFonts w:ascii="Times New Roman" w:hAnsi="Times New Roman"/>
          <w:sz w:val="28"/>
          <w:szCs w:val="28"/>
        </w:rPr>
        <w:t>)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C</w:t>
      </w:r>
      <w:r w:rsidRPr="000F70FB">
        <w:rPr>
          <w:rFonts w:ascii="Times New Roman" w:hAnsi="Times New Roman"/>
          <w:sz w:val="28"/>
          <w:szCs w:val="28"/>
        </w:rPr>
        <w:t xml:space="preserve">- постоянная времени цепи разряда, где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мод</w:t>
      </w:r>
      <w:r w:rsidRPr="000F70FB">
        <w:rPr>
          <w:rFonts w:ascii="Times New Roman" w:hAnsi="Times New Roman"/>
          <w:sz w:val="28"/>
          <w:szCs w:val="28"/>
        </w:rPr>
        <w:t xml:space="preserve">,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  <w:lang w:val="en-US"/>
        </w:rPr>
        <w:t>o</w:t>
      </w:r>
      <w:r w:rsidRPr="000F70FB">
        <w:rPr>
          <w:rFonts w:ascii="Times New Roman" w:hAnsi="Times New Roman"/>
          <w:sz w:val="28"/>
          <w:szCs w:val="28"/>
          <w:vertAlign w:val="subscript"/>
        </w:rPr>
        <w:t>г</w:t>
      </w:r>
      <w:r w:rsidRPr="000F70FB">
        <w:rPr>
          <w:rFonts w:ascii="Times New Roman" w:hAnsi="Times New Roman"/>
          <w:sz w:val="28"/>
          <w:szCs w:val="28"/>
        </w:rPr>
        <w:t xml:space="preserve"> - сопротивления ключа и генератора по постоянному току.</w:t>
      </w:r>
    </w:p>
    <w:p w:rsidR="000D6B33" w:rsidRPr="000F70FB" w:rsidRDefault="001D533B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191" o:spid="_x0000_s1032" type="#_x0000_t75" style="position:absolute;left:0;text-align:left;margin-left:67.05pt;margin-top:.55pt;width:294.15pt;height:107pt;z-index:251655680;visibility:visible">
            <v:imagedata r:id="rId20" o:title="" croptop="7152f" cropbottom="9396f" cropleft="1085f" cropright="3063f"/>
            <w10:wrap type="square" side="left"/>
          </v:shape>
        </w:pic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A3540B" w:rsidRDefault="000D6B33" w:rsidP="00700814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3540B">
        <w:rPr>
          <w:rFonts w:ascii="Times New Roman" w:hAnsi="Times New Roman"/>
          <w:b/>
          <w:sz w:val="28"/>
          <w:szCs w:val="28"/>
        </w:rPr>
        <w:t xml:space="preserve">Рис. </w:t>
      </w:r>
      <w:r>
        <w:rPr>
          <w:rFonts w:ascii="Times New Roman" w:hAnsi="Times New Roman"/>
          <w:b/>
          <w:sz w:val="28"/>
          <w:szCs w:val="28"/>
        </w:rPr>
        <w:t xml:space="preserve">6. Эквивалентная схема ИМ жёсткого типа </w:t>
      </w:r>
      <w:proofErr w:type="gramStart"/>
      <w:r>
        <w:rPr>
          <w:rFonts w:ascii="Times New Roman" w:hAnsi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ё</w:t>
      </w:r>
      <w:r w:rsidRPr="00A3540B">
        <w:rPr>
          <w:rFonts w:ascii="Times New Roman" w:hAnsi="Times New Roman"/>
          <w:b/>
          <w:sz w:val="28"/>
          <w:szCs w:val="28"/>
        </w:rPr>
        <w:t>мкостным</w:t>
      </w:r>
    </w:p>
    <w:p w:rsidR="000D6B33" w:rsidRPr="00A3540B" w:rsidRDefault="000D6B33" w:rsidP="00700814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3540B">
        <w:rPr>
          <w:rFonts w:ascii="Times New Roman" w:hAnsi="Times New Roman"/>
          <w:b/>
          <w:sz w:val="28"/>
          <w:szCs w:val="28"/>
        </w:rPr>
        <w:t>накопительным элементом</w:t>
      </w:r>
    </w:p>
    <w:p w:rsidR="000D6B33" w:rsidRDefault="000D6B33" w:rsidP="007008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Время разряда определяется длительностью импульса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>, после чего ключ закрывается и вновь повторяется 1-я фаза процесса - заряд конденсатора. Графики, отображающие описанный процесс заряда и разряда конденсатора</w:t>
      </w:r>
      <w:proofErr w:type="gramStart"/>
      <w:r w:rsidRPr="000F70FB">
        <w:rPr>
          <w:rFonts w:ascii="Times New Roman" w:hAnsi="Times New Roman"/>
          <w:sz w:val="28"/>
          <w:szCs w:val="28"/>
        </w:rPr>
        <w:t xml:space="preserve"> </w:t>
      </w:r>
      <w:r w:rsidRPr="000F70FB">
        <w:rPr>
          <w:rFonts w:ascii="Times New Roman" w:hAnsi="Times New Roman"/>
          <w:iCs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, приведены на рис. 7</w:t>
      </w:r>
      <w:r w:rsidRPr="000F70FB">
        <w:rPr>
          <w:rFonts w:ascii="Times New Roman" w:hAnsi="Times New Roman"/>
          <w:sz w:val="28"/>
          <w:szCs w:val="28"/>
        </w:rPr>
        <w:t xml:space="preserve">, а. Постоянную времени цепи заряда 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  <w:vertAlign w:val="subscript"/>
        </w:rPr>
        <w:t>зар</w:t>
      </w:r>
      <w:proofErr w:type="spellEnd"/>
      <w:r>
        <w:rPr>
          <w:rFonts w:ascii="Times New Roman" w:hAnsi="Times New Roman"/>
          <w:sz w:val="28"/>
          <w:szCs w:val="28"/>
          <w:vertAlign w:val="subscript"/>
        </w:rPr>
        <w:t>.</w:t>
      </w:r>
      <w:r w:rsidRPr="000F70FB">
        <w:rPr>
          <w:rFonts w:ascii="Times New Roman" w:hAnsi="Times New Roman"/>
          <w:sz w:val="28"/>
          <w:szCs w:val="28"/>
        </w:rPr>
        <w:t xml:space="preserve"> определим из условия: за время 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</w:rPr>
        <w:t xml:space="preserve"> конденсатор должен успеть зарядиться до напряжения источника постоянного напряжения </w:t>
      </w:r>
      <w:r w:rsidRPr="000F70FB">
        <w:rPr>
          <w:rFonts w:ascii="Times New Roman" w:hAnsi="Times New Roman"/>
          <w:iCs/>
          <w:sz w:val="28"/>
          <w:szCs w:val="28"/>
        </w:rPr>
        <w:t>Е</w:t>
      </w:r>
      <w:r w:rsidRPr="000F70FB">
        <w:rPr>
          <w:rFonts w:ascii="Times New Roman" w:hAnsi="Times New Roman"/>
          <w:sz w:val="28"/>
          <w:szCs w:val="28"/>
          <w:vertAlign w:val="subscript"/>
        </w:rPr>
        <w:t>0</w:t>
      </w:r>
      <w:r w:rsidRPr="000F70FB">
        <w:rPr>
          <w:rFonts w:ascii="Times New Roman" w:hAnsi="Times New Roman"/>
          <w:sz w:val="28"/>
          <w:szCs w:val="28"/>
        </w:rPr>
        <w:t>. Для его выполнения с</w:t>
      </w:r>
      <w:r>
        <w:rPr>
          <w:rFonts w:ascii="Times New Roman" w:hAnsi="Times New Roman"/>
          <w:sz w:val="28"/>
          <w:szCs w:val="28"/>
        </w:rPr>
        <w:t>огласно (</w:t>
      </w:r>
      <w:r w:rsidRPr="000F70FB">
        <w:rPr>
          <w:rFonts w:ascii="Times New Roman" w:hAnsi="Times New Roman"/>
          <w:sz w:val="28"/>
          <w:szCs w:val="28"/>
        </w:rPr>
        <w:t>3) следует иметь (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</w:rPr>
        <w:t>/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  <w:vertAlign w:val="subscript"/>
        </w:rPr>
        <w:t>зар</w:t>
      </w:r>
      <w:proofErr w:type="spellEnd"/>
      <w:r w:rsidRPr="000F70FB">
        <w:rPr>
          <w:rFonts w:ascii="Times New Roman" w:hAnsi="Times New Roman"/>
          <w:sz w:val="28"/>
          <w:szCs w:val="28"/>
        </w:rPr>
        <w:sym w:font="Symbol" w:char="F0B3"/>
      </w:r>
      <w:r w:rsidRPr="000F70FB">
        <w:rPr>
          <w:rFonts w:ascii="Times New Roman" w:hAnsi="Times New Roman"/>
          <w:sz w:val="28"/>
          <w:szCs w:val="28"/>
        </w:rPr>
        <w:t xml:space="preserve">3). Постоянную времени цепи разряда </w:t>
      </w:r>
      <w:proofErr w:type="spellStart"/>
      <w:proofErr w:type="gramStart"/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  <w:vertAlign w:val="subscript"/>
        </w:rPr>
        <w:t>р</w:t>
      </w:r>
      <w:proofErr w:type="spellEnd"/>
      <w:proofErr w:type="gramEnd"/>
      <w:r w:rsidRPr="000F70FB">
        <w:rPr>
          <w:rFonts w:ascii="Times New Roman" w:hAnsi="Times New Roman"/>
          <w:sz w:val="28"/>
          <w:szCs w:val="28"/>
        </w:rPr>
        <w:t xml:space="preserve"> определим из условия: за время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 xml:space="preserve"> (длительности импульса - напряжение на конденсаторе, приложенное к СВЧ генератору, должно уменьшится не более чем на </w:t>
      </w:r>
      <w:r w:rsidRPr="000F70FB">
        <w:rPr>
          <w:rFonts w:ascii="Times New Roman" w:hAnsi="Times New Roman"/>
          <w:sz w:val="28"/>
          <w:szCs w:val="28"/>
        </w:rPr>
        <w:sym w:font="Symbol" w:char="F044"/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U</w:t>
      </w:r>
      <w:r w:rsidRPr="000F70FB">
        <w:rPr>
          <w:rFonts w:ascii="Times New Roman" w:hAnsi="Times New Roman"/>
          <w:iCs/>
          <w:sz w:val="28"/>
          <w:szCs w:val="28"/>
          <w:vertAlign w:val="subscript"/>
          <w:lang w:val="en-US"/>
        </w:rPr>
        <w:t>C</w:t>
      </w:r>
      <w:r w:rsidRPr="000F70FB">
        <w:rPr>
          <w:rFonts w:ascii="Times New Roman" w:hAnsi="Times New Roman"/>
          <w:sz w:val="28"/>
          <w:szCs w:val="28"/>
        </w:rPr>
        <w:t>=</w:t>
      </w:r>
      <w:r w:rsidRPr="000F70FB">
        <w:rPr>
          <w:rFonts w:ascii="Times New Roman" w:hAnsi="Times New Roman"/>
          <w:iCs/>
          <w:sz w:val="28"/>
          <w:szCs w:val="28"/>
        </w:rPr>
        <w:t>Е</w:t>
      </w:r>
      <w:r w:rsidRPr="000F70FB">
        <w:rPr>
          <w:rFonts w:ascii="Times New Roman" w:hAnsi="Times New Roman"/>
          <w:sz w:val="28"/>
          <w:szCs w:val="28"/>
          <w:vertAlign w:val="subscript"/>
        </w:rPr>
        <w:t>0</w:t>
      </w:r>
      <w:r w:rsidRPr="000F70FB">
        <w:rPr>
          <w:rFonts w:ascii="Times New Roman" w:hAnsi="Times New Roman"/>
          <w:sz w:val="28"/>
          <w:szCs w:val="28"/>
        </w:rPr>
        <w:t>–</w:t>
      </w:r>
      <w:r w:rsidRPr="000F70FB">
        <w:rPr>
          <w:rFonts w:ascii="Times New Roman" w:hAnsi="Times New Roman"/>
          <w:iCs/>
          <w:sz w:val="28"/>
          <w:szCs w:val="28"/>
        </w:rPr>
        <w:t>Е</w:t>
      </w:r>
      <w:r w:rsidRPr="000F70FB">
        <w:rPr>
          <w:rFonts w:ascii="Times New Roman" w:hAnsi="Times New Roman"/>
          <w:sz w:val="28"/>
          <w:szCs w:val="28"/>
          <w:vertAlign w:val="subscript"/>
        </w:rPr>
        <w:t>1</w:t>
      </w:r>
      <w:r>
        <w:rPr>
          <w:rFonts w:ascii="Times New Roman" w:hAnsi="Times New Roman"/>
          <w:sz w:val="28"/>
          <w:szCs w:val="28"/>
        </w:rPr>
        <w:t xml:space="preserve"> – (рис. 7</w:t>
      </w:r>
      <w:r w:rsidRPr="000F70FB">
        <w:rPr>
          <w:rFonts w:ascii="Times New Roman" w:hAnsi="Times New Roman"/>
          <w:sz w:val="28"/>
          <w:szCs w:val="28"/>
        </w:rPr>
        <w:t xml:space="preserve">, а). При </w:t>
      </w:r>
      <w:r w:rsidRPr="000F70FB">
        <w:rPr>
          <w:rFonts w:ascii="Times New Roman" w:hAnsi="Times New Roman"/>
          <w:sz w:val="28"/>
          <w:szCs w:val="28"/>
        </w:rPr>
        <w:sym w:font="Symbol" w:char="F044"/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U</w:t>
      </w:r>
      <w:r w:rsidRPr="000F70FB">
        <w:rPr>
          <w:rFonts w:ascii="Times New Roman" w:hAnsi="Times New Roman"/>
          <w:iCs/>
          <w:sz w:val="28"/>
          <w:szCs w:val="28"/>
          <w:vertAlign w:val="subscript"/>
          <w:lang w:val="en-US"/>
        </w:rPr>
        <w:t>C</w:t>
      </w:r>
      <w:r w:rsidRPr="000F70FB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iCs/>
          <w:sz w:val="28"/>
          <w:szCs w:val="28"/>
        </w:rPr>
        <w:t>Е</w:t>
      </w:r>
      <w:proofErr w:type="gramStart"/>
      <w:r w:rsidRPr="000F70FB">
        <w:rPr>
          <w:rFonts w:ascii="Times New Roman" w:hAnsi="Times New Roman"/>
          <w:sz w:val="28"/>
          <w:szCs w:val="28"/>
          <w:vertAlign w:val="subscript"/>
        </w:rPr>
        <w:t>0</w:t>
      </w:r>
      <w:proofErr w:type="gramEnd"/>
      <w:r>
        <w:rPr>
          <w:rFonts w:ascii="Times New Roman" w:hAnsi="Times New Roman"/>
          <w:sz w:val="28"/>
          <w:szCs w:val="28"/>
        </w:rPr>
        <w:t xml:space="preserve"> &lt;1 из (</w:t>
      </w:r>
      <w:r w:rsidRPr="000F70FB">
        <w:rPr>
          <w:rFonts w:ascii="Times New Roman" w:hAnsi="Times New Roman"/>
          <w:sz w:val="28"/>
          <w:szCs w:val="28"/>
        </w:rPr>
        <w:t>4) получим: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object w:dxaOrig="3600" w:dyaOrig="820">
          <v:shape id="_x0000_i1029" type="#_x0000_t75" style="width:180.7pt;height:40.7pt" o:ole="">
            <v:imagedata r:id="rId21" o:title=""/>
          </v:shape>
          <o:OLEObject Type="Embed" ProgID="Equation.DSMT4" ShapeID="_x0000_i1029" DrawAspect="Content" ObjectID="_1723359992" r:id="rId22"/>
        </w:objec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r w:rsidRPr="000F70FB">
        <w:rPr>
          <w:rFonts w:ascii="Times New Roman" w:hAnsi="Times New Roman"/>
          <w:sz w:val="28"/>
          <w:szCs w:val="28"/>
        </w:rPr>
        <w:t>5)</w:t>
      </w:r>
    </w:p>
    <w:p w:rsidR="000D6B33" w:rsidRPr="000F70FB" w:rsidRDefault="001D533B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192" o:spid="_x0000_s1033" type="#_x0000_t75" style="position:absolute;left:0;text-align:left;margin-left:45.35pt;margin-top:2.8pt;width:304.85pt;height:133.15pt;z-index:251656704;visibility:visible">
            <v:imagedata r:id="rId23" o:title="" croptop="7107f" cropbottom="6451f" cropleft="986f" cropright="928f"/>
            <w10:wrap type="square" side="left"/>
          </v:shape>
        </w:pic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A3540B" w:rsidRDefault="000D6B33" w:rsidP="00700814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A3540B">
        <w:rPr>
          <w:rFonts w:ascii="Times New Roman" w:hAnsi="Times New Roman"/>
          <w:b/>
          <w:sz w:val="28"/>
          <w:szCs w:val="28"/>
        </w:rPr>
        <w:t xml:space="preserve">Рис. </w:t>
      </w:r>
      <w:r>
        <w:rPr>
          <w:rFonts w:ascii="Times New Roman" w:hAnsi="Times New Roman"/>
          <w:b/>
          <w:sz w:val="28"/>
          <w:szCs w:val="28"/>
        </w:rPr>
        <w:t>7</w:t>
      </w:r>
      <w:r w:rsidRPr="00A3540B">
        <w:rPr>
          <w:rFonts w:ascii="Times New Roman" w:hAnsi="Times New Roman"/>
          <w:b/>
          <w:sz w:val="28"/>
          <w:szCs w:val="28"/>
        </w:rPr>
        <w:t xml:space="preserve">. Графики, отображающие процесс заряда и разряда конденсатора </w:t>
      </w:r>
      <w:proofErr w:type="gramStart"/>
      <w:r w:rsidRPr="00A3540B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A3540B">
        <w:rPr>
          <w:rFonts w:ascii="Times New Roman" w:hAnsi="Times New Roman"/>
          <w:b/>
          <w:sz w:val="28"/>
          <w:szCs w:val="28"/>
        </w:rPr>
        <w:t xml:space="preserve"> ИМ жёсткого типа с ёмкостным накопительным элементом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Значение </w:t>
      </w:r>
      <w:r w:rsidRPr="000F70FB">
        <w:rPr>
          <w:rFonts w:ascii="Times New Roman" w:hAnsi="Times New Roman"/>
          <w:sz w:val="28"/>
          <w:szCs w:val="28"/>
        </w:rPr>
        <w:sym w:font="Symbol" w:char="F044"/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U</w:t>
      </w:r>
      <w:r w:rsidRPr="000F70FB">
        <w:rPr>
          <w:rFonts w:ascii="Times New Roman" w:hAnsi="Times New Roman"/>
          <w:iCs/>
          <w:sz w:val="28"/>
          <w:szCs w:val="28"/>
          <w:vertAlign w:val="subscript"/>
          <w:lang w:val="en-US"/>
        </w:rPr>
        <w:t>C</w:t>
      </w:r>
      <w:r w:rsidRPr="000F70FB">
        <w:rPr>
          <w:rFonts w:ascii="Times New Roman" w:hAnsi="Times New Roman"/>
          <w:sz w:val="28"/>
          <w:szCs w:val="28"/>
        </w:rPr>
        <w:t xml:space="preserve"> определяется режимом работы электронного прибора в СВЧ генераторе.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Поскольку в ИМ осуществляется коммутация больших значений токов, то при переключении, т.е. переходе из 1-й фазы работы во 2-ю и обратно, возникает переходный</w:t>
      </w:r>
      <w:r>
        <w:rPr>
          <w:rFonts w:ascii="Times New Roman" w:hAnsi="Times New Roman"/>
          <w:sz w:val="28"/>
          <w:szCs w:val="28"/>
        </w:rPr>
        <w:t xml:space="preserve"> колебательный процесс (рис. 7, </w:t>
      </w:r>
      <w:r w:rsidRPr="000F70FB">
        <w:rPr>
          <w:rFonts w:ascii="Times New Roman" w:hAnsi="Times New Roman"/>
          <w:sz w:val="28"/>
          <w:szCs w:val="28"/>
        </w:rPr>
        <w:t>б). Для его ослабле</w:t>
      </w:r>
      <w:r>
        <w:rPr>
          <w:rFonts w:ascii="Times New Roman" w:hAnsi="Times New Roman"/>
          <w:sz w:val="28"/>
          <w:szCs w:val="28"/>
        </w:rPr>
        <w:t>ния в схему (рис. 5</w:t>
      </w:r>
      <w:r w:rsidRPr="000F70FB">
        <w:rPr>
          <w:rFonts w:ascii="Times New Roman" w:hAnsi="Times New Roman"/>
          <w:sz w:val="28"/>
          <w:szCs w:val="28"/>
        </w:rPr>
        <w:t>) включается диод Д</w:t>
      </w:r>
      <w:proofErr w:type="gramStart"/>
      <w:r w:rsidRPr="000F70FB">
        <w:rPr>
          <w:rFonts w:ascii="Times New Roman" w:hAnsi="Times New Roman"/>
          <w:sz w:val="28"/>
          <w:szCs w:val="28"/>
        </w:rPr>
        <w:t>1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, гасящий возникающие колебания. КПД модулятора определяется как отношение энергии, отдаваемой конденсатором во время разряда </w:t>
      </w:r>
      <w:proofErr w:type="gramStart"/>
      <w:r w:rsidRPr="000F70FB">
        <w:rPr>
          <w:rFonts w:ascii="Times New Roman" w:hAnsi="Times New Roman"/>
          <w:iCs/>
          <w:sz w:val="28"/>
          <w:szCs w:val="28"/>
          <w:lang w:val="en-US"/>
        </w:rPr>
        <w:t>W</w:t>
      </w:r>
      <w:proofErr w:type="gramEnd"/>
      <w:r w:rsidRPr="000F70FB">
        <w:rPr>
          <w:rFonts w:ascii="Times New Roman" w:hAnsi="Times New Roman"/>
          <w:iCs/>
          <w:sz w:val="28"/>
          <w:szCs w:val="28"/>
          <w:vertAlign w:val="subscript"/>
        </w:rPr>
        <w:t>С</w:t>
      </w:r>
      <w:r w:rsidRPr="000F70FB">
        <w:rPr>
          <w:rFonts w:ascii="Times New Roman" w:hAnsi="Times New Roman"/>
          <w:sz w:val="28"/>
          <w:szCs w:val="28"/>
        </w:rPr>
        <w:t xml:space="preserve"> (2-я фаза), к энергии, идущей на заряд конденсатора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W</w:t>
      </w:r>
      <w:r w:rsidRPr="000F70FB">
        <w:rPr>
          <w:rFonts w:ascii="Times New Roman" w:hAnsi="Times New Roman"/>
          <w:iCs/>
          <w:sz w:val="28"/>
          <w:szCs w:val="28"/>
          <w:vertAlign w:val="subscript"/>
        </w:rPr>
        <w:t>С</w:t>
      </w:r>
      <w:r w:rsidRPr="000F70FB">
        <w:rPr>
          <w:rFonts w:ascii="Times New Roman" w:hAnsi="Times New Roman"/>
          <w:sz w:val="28"/>
          <w:szCs w:val="28"/>
        </w:rPr>
        <w:t>+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W</w:t>
      </w:r>
      <w:r w:rsidRPr="000F70FB">
        <w:rPr>
          <w:rFonts w:ascii="Times New Roman" w:hAnsi="Times New Roman"/>
          <w:iCs/>
          <w:sz w:val="28"/>
          <w:szCs w:val="28"/>
          <w:vertAlign w:val="subscript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</w:rPr>
        <w:t xml:space="preserve"> (1-я фаза), где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W</w:t>
      </w:r>
      <w:r w:rsidRPr="000F70FB">
        <w:rPr>
          <w:rFonts w:ascii="Times New Roman" w:hAnsi="Times New Roman"/>
          <w:iCs/>
          <w:sz w:val="28"/>
          <w:szCs w:val="28"/>
          <w:vertAlign w:val="subscript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</w:rPr>
        <w:t xml:space="preserve"> - энергия, расходуемая в сопротивлениях: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object w:dxaOrig="4020" w:dyaOrig="820">
          <v:shape id="_x0000_i1030" type="#_x0000_t75" style="width:200.9pt;height:40.7pt" o:ole="">
            <v:imagedata r:id="rId24" o:title=""/>
          </v:shape>
          <o:OLEObject Type="Embed" ProgID="Equation.DSMT4" ShapeID="_x0000_i1030" DrawAspect="Content" ObjectID="_1723359993" r:id="rId25"/>
        </w:object>
      </w:r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r w:rsidRPr="000F70FB">
        <w:rPr>
          <w:rFonts w:ascii="Times New Roman" w:hAnsi="Times New Roman"/>
          <w:sz w:val="28"/>
          <w:szCs w:val="28"/>
        </w:rPr>
        <w:t>6)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A3540B">
        <w:rPr>
          <w:rFonts w:ascii="Times New Roman" w:hAnsi="Times New Roman"/>
          <w:b/>
          <w:bCs/>
          <w:sz w:val="28"/>
          <w:szCs w:val="28"/>
        </w:rPr>
        <w:t>Пример.</w:t>
      </w:r>
      <w:r w:rsidRPr="000F70FB">
        <w:rPr>
          <w:rFonts w:ascii="Times New Roman" w:hAnsi="Times New Roman"/>
          <w:sz w:val="28"/>
          <w:szCs w:val="28"/>
        </w:rPr>
        <w:t xml:space="preserve"> Длительность импульса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 xml:space="preserve">=1 </w:t>
      </w:r>
      <w:proofErr w:type="spellStart"/>
      <w:r w:rsidRPr="000F70FB">
        <w:rPr>
          <w:rFonts w:ascii="Times New Roman" w:hAnsi="Times New Roman"/>
          <w:sz w:val="28"/>
          <w:szCs w:val="28"/>
        </w:rPr>
        <w:t>мкс</w:t>
      </w:r>
      <w:proofErr w:type="spellEnd"/>
      <w:r w:rsidRPr="000F70FB">
        <w:rPr>
          <w:rFonts w:ascii="Times New Roman" w:hAnsi="Times New Roman"/>
          <w:sz w:val="28"/>
          <w:szCs w:val="28"/>
        </w:rPr>
        <w:t>=10</w:t>
      </w:r>
      <w:r w:rsidRPr="000F70FB">
        <w:rPr>
          <w:rFonts w:ascii="Times New Roman" w:hAnsi="Times New Roman"/>
          <w:sz w:val="28"/>
          <w:szCs w:val="28"/>
          <w:vertAlign w:val="superscript"/>
        </w:rPr>
        <w:t>–6</w:t>
      </w:r>
      <w:r w:rsidRPr="000F70FB">
        <w:rPr>
          <w:rFonts w:ascii="Times New Roman" w:hAnsi="Times New Roman"/>
          <w:sz w:val="28"/>
          <w:szCs w:val="28"/>
        </w:rPr>
        <w:t xml:space="preserve"> с; период повторения импульсов</w:t>
      </w:r>
      <w:proofErr w:type="gramStart"/>
      <w:r w:rsidRPr="000F70FB">
        <w:rPr>
          <w:rFonts w:ascii="Times New Roman" w:hAnsi="Times New Roman"/>
          <w:sz w:val="28"/>
          <w:szCs w:val="28"/>
        </w:rPr>
        <w:t xml:space="preserve"> 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=1 </w:t>
      </w:r>
      <w:proofErr w:type="spellStart"/>
      <w:r w:rsidRPr="000F70FB">
        <w:rPr>
          <w:rFonts w:ascii="Times New Roman" w:hAnsi="Times New Roman"/>
          <w:sz w:val="28"/>
          <w:szCs w:val="28"/>
        </w:rPr>
        <w:t>мс</w:t>
      </w:r>
      <w:proofErr w:type="spellEnd"/>
      <w:r w:rsidRPr="000F70FB">
        <w:rPr>
          <w:rFonts w:ascii="Times New Roman" w:hAnsi="Times New Roman"/>
          <w:sz w:val="28"/>
          <w:szCs w:val="28"/>
        </w:rPr>
        <w:t>=10</w:t>
      </w:r>
      <w:r w:rsidRPr="000F70FB">
        <w:rPr>
          <w:rFonts w:ascii="Times New Roman" w:hAnsi="Times New Roman"/>
          <w:sz w:val="28"/>
          <w:szCs w:val="28"/>
          <w:vertAlign w:val="superscript"/>
        </w:rPr>
        <w:t>–3</w:t>
      </w:r>
      <w:r w:rsidRPr="000F70FB">
        <w:rPr>
          <w:rFonts w:ascii="Times New Roman" w:hAnsi="Times New Roman"/>
          <w:sz w:val="28"/>
          <w:szCs w:val="28"/>
        </w:rPr>
        <w:t xml:space="preserve"> с; сопротивления: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мод</w:t>
      </w:r>
      <w:r w:rsidRPr="000F70FB">
        <w:rPr>
          <w:rFonts w:ascii="Times New Roman" w:hAnsi="Times New Roman"/>
          <w:sz w:val="28"/>
          <w:szCs w:val="28"/>
        </w:rPr>
        <w:t xml:space="preserve">=2 Ом,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0г</w:t>
      </w:r>
      <w:r w:rsidRPr="000F70FB">
        <w:rPr>
          <w:rFonts w:ascii="Times New Roman" w:hAnsi="Times New Roman"/>
          <w:sz w:val="28"/>
          <w:szCs w:val="28"/>
        </w:rPr>
        <w:t xml:space="preserve">=100 Ом. Допустимое изменение напряжения </w:t>
      </w:r>
      <w:r w:rsidRPr="000F70FB">
        <w:rPr>
          <w:rFonts w:ascii="Times New Roman" w:hAnsi="Times New Roman"/>
          <w:sz w:val="28"/>
          <w:szCs w:val="28"/>
        </w:rPr>
        <w:sym w:font="Symbol" w:char="F044"/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U</w:t>
      </w:r>
      <w:r w:rsidRPr="000F70FB">
        <w:rPr>
          <w:rFonts w:ascii="Times New Roman" w:hAnsi="Times New Roman"/>
          <w:iCs/>
          <w:sz w:val="28"/>
          <w:szCs w:val="28"/>
          <w:vertAlign w:val="subscript"/>
          <w:lang w:val="en-US"/>
        </w:rPr>
        <w:t>C</w:t>
      </w:r>
      <w:r w:rsidRPr="000F70FB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E</w:t>
      </w:r>
      <w:r w:rsidRPr="000F70FB">
        <w:rPr>
          <w:rFonts w:ascii="Times New Roman" w:hAnsi="Times New Roman"/>
          <w:sz w:val="28"/>
          <w:szCs w:val="28"/>
          <w:vertAlign w:val="subscript"/>
        </w:rPr>
        <w:t>0</w:t>
      </w:r>
      <w:r w:rsidRPr="000F70FB">
        <w:rPr>
          <w:rFonts w:ascii="Times New Roman" w:hAnsi="Times New Roman"/>
          <w:sz w:val="28"/>
          <w:szCs w:val="28"/>
        </w:rPr>
        <w:t xml:space="preserve">=5%. Согласно </w:t>
      </w:r>
      <w:r>
        <w:rPr>
          <w:rFonts w:ascii="Times New Roman" w:hAnsi="Times New Roman"/>
          <w:sz w:val="28"/>
          <w:szCs w:val="28"/>
        </w:rPr>
        <w:t>(</w:t>
      </w:r>
      <w:r w:rsidRPr="000F70FB">
        <w:rPr>
          <w:rFonts w:ascii="Times New Roman" w:hAnsi="Times New Roman"/>
          <w:sz w:val="28"/>
          <w:szCs w:val="28"/>
        </w:rPr>
        <w:t xml:space="preserve">5) для постоянной времени цепи разряда получим:  </w:t>
      </w:r>
      <w:proofErr w:type="spellStart"/>
      <w:proofErr w:type="gramStart"/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  <w:vertAlign w:val="subscript"/>
        </w:rPr>
        <w:t>р</w:t>
      </w:r>
      <w:proofErr w:type="spellEnd"/>
      <w:proofErr w:type="gramEnd"/>
      <w:r w:rsidRPr="000F70FB">
        <w:rPr>
          <w:rFonts w:ascii="Times New Roman" w:hAnsi="Times New Roman"/>
          <w:sz w:val="28"/>
          <w:szCs w:val="28"/>
        </w:rPr>
        <w:t xml:space="preserve">=1/0,05=20 </w:t>
      </w:r>
      <w:proofErr w:type="spellStart"/>
      <w:r w:rsidRPr="000F70FB">
        <w:rPr>
          <w:rFonts w:ascii="Times New Roman" w:hAnsi="Times New Roman"/>
          <w:sz w:val="28"/>
          <w:szCs w:val="28"/>
        </w:rPr>
        <w:t>мкс</w:t>
      </w:r>
      <w:proofErr w:type="spellEnd"/>
      <w:r w:rsidRPr="000F70FB">
        <w:rPr>
          <w:rFonts w:ascii="Times New Roman" w:hAnsi="Times New Roman"/>
          <w:sz w:val="28"/>
          <w:szCs w:val="28"/>
        </w:rPr>
        <w:t>.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Ё</w:t>
      </w:r>
      <w:r w:rsidRPr="000F70FB">
        <w:rPr>
          <w:rFonts w:ascii="Times New Roman" w:hAnsi="Times New Roman"/>
          <w:sz w:val="28"/>
          <w:szCs w:val="28"/>
        </w:rPr>
        <w:t xml:space="preserve">мкость </w:t>
      </w:r>
      <w:r w:rsidRPr="000F70FB">
        <w:rPr>
          <w:rFonts w:ascii="Times New Roman" w:hAnsi="Times New Roman"/>
          <w:iCs/>
          <w:sz w:val="28"/>
          <w:szCs w:val="28"/>
        </w:rPr>
        <w:t>С</w:t>
      </w:r>
      <w:r w:rsidRPr="000F70FB">
        <w:rPr>
          <w:rFonts w:ascii="Times New Roman" w:hAnsi="Times New Roman"/>
          <w:sz w:val="28"/>
          <w:szCs w:val="28"/>
        </w:rPr>
        <w:t>=</w:t>
      </w:r>
      <w:proofErr w:type="spellStart"/>
      <w:proofErr w:type="gramStart"/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  <w:vertAlign w:val="subscript"/>
        </w:rPr>
        <w:t>р</w:t>
      </w:r>
      <w:proofErr w:type="spellEnd"/>
      <w:proofErr w:type="gramEnd"/>
      <w:r w:rsidRPr="000F70FB">
        <w:rPr>
          <w:rFonts w:ascii="Times New Roman" w:hAnsi="Times New Roman"/>
          <w:sz w:val="28"/>
          <w:szCs w:val="28"/>
        </w:rPr>
        <w:t>/(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мод</w:t>
      </w:r>
      <w:r w:rsidRPr="000F70FB">
        <w:rPr>
          <w:rFonts w:ascii="Times New Roman" w:hAnsi="Times New Roman"/>
          <w:sz w:val="28"/>
          <w:szCs w:val="28"/>
        </w:rPr>
        <w:t>+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0г</w:t>
      </w:r>
      <w:r w:rsidRPr="000F70FB">
        <w:rPr>
          <w:rFonts w:ascii="Times New Roman" w:hAnsi="Times New Roman"/>
          <w:sz w:val="28"/>
          <w:szCs w:val="28"/>
        </w:rPr>
        <w:t>)=20</w:t>
      </w:r>
      <w:r w:rsidRPr="000F70FB">
        <w:rPr>
          <w:rFonts w:ascii="Times New Roman" w:hAnsi="Times New Roman"/>
          <w:sz w:val="28"/>
          <w:szCs w:val="28"/>
        </w:rPr>
        <w:sym w:font="Symbol" w:char="F0D7"/>
      </w:r>
      <w:r w:rsidRPr="000F70FB">
        <w:rPr>
          <w:rFonts w:ascii="Times New Roman" w:hAnsi="Times New Roman"/>
          <w:sz w:val="28"/>
          <w:szCs w:val="28"/>
        </w:rPr>
        <w:t>10</w:t>
      </w:r>
      <w:r w:rsidRPr="000F70FB">
        <w:rPr>
          <w:rFonts w:ascii="Times New Roman" w:hAnsi="Times New Roman"/>
          <w:sz w:val="28"/>
          <w:szCs w:val="28"/>
          <w:vertAlign w:val="superscript"/>
        </w:rPr>
        <w:t>–6</w:t>
      </w:r>
      <w:r w:rsidRPr="000F70FB">
        <w:rPr>
          <w:rFonts w:ascii="Times New Roman" w:hAnsi="Times New Roman"/>
          <w:sz w:val="28"/>
          <w:szCs w:val="28"/>
        </w:rPr>
        <w:t>/102=2</w:t>
      </w:r>
      <w:r w:rsidRPr="000F70FB">
        <w:rPr>
          <w:rFonts w:ascii="Times New Roman" w:hAnsi="Times New Roman"/>
          <w:sz w:val="28"/>
          <w:szCs w:val="28"/>
        </w:rPr>
        <w:sym w:font="Symbol" w:char="F0D7"/>
      </w:r>
      <w:r w:rsidRPr="000F70FB">
        <w:rPr>
          <w:rFonts w:ascii="Times New Roman" w:hAnsi="Times New Roman"/>
          <w:sz w:val="28"/>
          <w:szCs w:val="28"/>
        </w:rPr>
        <w:t>10</w:t>
      </w:r>
      <w:r w:rsidRPr="000F70FB">
        <w:rPr>
          <w:rFonts w:ascii="Times New Roman" w:hAnsi="Times New Roman"/>
          <w:sz w:val="28"/>
          <w:szCs w:val="28"/>
          <w:vertAlign w:val="superscript"/>
        </w:rPr>
        <w:t>–7</w:t>
      </w:r>
      <w:r w:rsidRPr="000F70FB">
        <w:rPr>
          <w:rFonts w:ascii="Times New Roman" w:hAnsi="Times New Roman"/>
          <w:sz w:val="28"/>
          <w:szCs w:val="28"/>
        </w:rPr>
        <w:t>Ф=0,2 мкФ.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Постоянная времени цепи заряда 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  <w:vertAlign w:val="subscript"/>
        </w:rPr>
        <w:t>з</w:t>
      </w:r>
      <w:proofErr w:type="spellEnd"/>
      <w:r w:rsidRPr="000F70FB">
        <w:rPr>
          <w:rFonts w:ascii="Times New Roman" w:hAnsi="Times New Roman"/>
          <w:sz w:val="28"/>
          <w:szCs w:val="28"/>
        </w:rPr>
        <w:t>=0,2</w:t>
      </w:r>
      <w:proofErr w:type="gramStart"/>
      <w:r w:rsidRPr="000F70FB">
        <w:rPr>
          <w:rFonts w:ascii="Times New Roman" w:hAnsi="Times New Roman"/>
          <w:sz w:val="28"/>
          <w:szCs w:val="28"/>
        </w:rPr>
        <w:sym w:font="Symbol" w:char="F0D7"/>
      </w:r>
      <w:r w:rsidRPr="000F70FB">
        <w:rPr>
          <w:rFonts w:ascii="Times New Roman" w:hAnsi="Times New Roman"/>
          <w:iCs/>
          <w:sz w:val="28"/>
          <w:szCs w:val="28"/>
        </w:rPr>
        <w:t>Т</w:t>
      </w:r>
      <w:proofErr w:type="gramEnd"/>
      <w:r w:rsidRPr="000F70FB">
        <w:rPr>
          <w:rFonts w:ascii="Times New Roman" w:hAnsi="Times New Roman"/>
          <w:sz w:val="28"/>
          <w:szCs w:val="28"/>
        </w:rPr>
        <w:t>=0,2</w:t>
      </w:r>
      <w:r w:rsidRPr="000F70FB">
        <w:rPr>
          <w:rFonts w:ascii="Times New Roman" w:hAnsi="Times New Roman"/>
          <w:sz w:val="28"/>
          <w:szCs w:val="28"/>
        </w:rPr>
        <w:sym w:font="Symbol" w:char="F0D7"/>
      </w:r>
      <w:r w:rsidRPr="000F70FB">
        <w:rPr>
          <w:rFonts w:ascii="Times New Roman" w:hAnsi="Times New Roman"/>
          <w:sz w:val="28"/>
          <w:szCs w:val="28"/>
        </w:rPr>
        <w:t>10</w:t>
      </w:r>
      <w:r w:rsidRPr="000F70FB">
        <w:rPr>
          <w:rFonts w:ascii="Times New Roman" w:hAnsi="Times New Roman"/>
          <w:sz w:val="28"/>
          <w:szCs w:val="28"/>
          <w:vertAlign w:val="superscript"/>
        </w:rPr>
        <w:t>–3</w:t>
      </w:r>
      <w:r w:rsidRPr="000F70FB">
        <w:rPr>
          <w:rFonts w:ascii="Times New Roman" w:hAnsi="Times New Roman"/>
          <w:sz w:val="28"/>
          <w:szCs w:val="28"/>
        </w:rPr>
        <w:t xml:space="preserve"> с.</w:t>
      </w: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Сопротивления: (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1</w:t>
      </w:r>
      <w:r w:rsidRPr="000F70FB">
        <w:rPr>
          <w:rFonts w:ascii="Times New Roman" w:hAnsi="Times New Roman"/>
          <w:sz w:val="28"/>
          <w:szCs w:val="28"/>
        </w:rPr>
        <w:t>+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2</w:t>
      </w:r>
      <w:r w:rsidRPr="000F70FB">
        <w:rPr>
          <w:rFonts w:ascii="Times New Roman" w:hAnsi="Times New Roman"/>
          <w:sz w:val="28"/>
          <w:szCs w:val="28"/>
        </w:rPr>
        <w:t>)=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  <w:vertAlign w:val="subscript"/>
        </w:rPr>
        <w:t>з</w:t>
      </w:r>
      <w:proofErr w:type="spellEnd"/>
      <w:r w:rsidRPr="000F70FB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C</w:t>
      </w:r>
      <w:r w:rsidRPr="000F70FB">
        <w:rPr>
          <w:rFonts w:ascii="Times New Roman" w:hAnsi="Times New Roman"/>
          <w:sz w:val="28"/>
          <w:szCs w:val="28"/>
        </w:rPr>
        <w:t>=0,2</w:t>
      </w:r>
      <w:r w:rsidRPr="000F70FB">
        <w:rPr>
          <w:rFonts w:ascii="Times New Roman" w:hAnsi="Times New Roman"/>
          <w:sz w:val="28"/>
          <w:szCs w:val="28"/>
        </w:rPr>
        <w:sym w:font="Symbol" w:char="F0D7"/>
      </w:r>
      <w:r w:rsidRPr="000F70FB">
        <w:rPr>
          <w:rFonts w:ascii="Times New Roman" w:hAnsi="Times New Roman"/>
          <w:sz w:val="28"/>
          <w:szCs w:val="28"/>
        </w:rPr>
        <w:t>10</w:t>
      </w:r>
      <w:r w:rsidRPr="000F70FB">
        <w:rPr>
          <w:rFonts w:ascii="Times New Roman" w:hAnsi="Times New Roman"/>
          <w:sz w:val="28"/>
          <w:szCs w:val="28"/>
          <w:vertAlign w:val="superscript"/>
        </w:rPr>
        <w:t>–3</w:t>
      </w:r>
      <w:r w:rsidRPr="000F70FB">
        <w:rPr>
          <w:rFonts w:ascii="Times New Roman" w:hAnsi="Times New Roman"/>
          <w:sz w:val="28"/>
          <w:szCs w:val="28"/>
        </w:rPr>
        <w:t>/0,2</w:t>
      </w:r>
      <w:r w:rsidRPr="000F70FB">
        <w:rPr>
          <w:rFonts w:ascii="Times New Roman" w:hAnsi="Times New Roman"/>
          <w:sz w:val="28"/>
          <w:szCs w:val="28"/>
        </w:rPr>
        <w:sym w:font="Symbol" w:char="F0D7"/>
      </w:r>
      <w:r w:rsidRPr="000F70FB">
        <w:rPr>
          <w:rFonts w:ascii="Times New Roman" w:hAnsi="Times New Roman"/>
          <w:sz w:val="28"/>
          <w:szCs w:val="28"/>
        </w:rPr>
        <w:t>10</w:t>
      </w:r>
      <w:r w:rsidRPr="000F70FB">
        <w:rPr>
          <w:rFonts w:ascii="Times New Roman" w:hAnsi="Times New Roman"/>
          <w:sz w:val="28"/>
          <w:szCs w:val="28"/>
          <w:vertAlign w:val="superscript"/>
        </w:rPr>
        <w:t>–6</w:t>
      </w:r>
      <w:r w:rsidRPr="000F70FB">
        <w:rPr>
          <w:rFonts w:ascii="Times New Roman" w:hAnsi="Times New Roman"/>
          <w:sz w:val="28"/>
          <w:szCs w:val="28"/>
        </w:rPr>
        <w:t>=1000 Ом=1 кОм</w:t>
      </w:r>
      <w:proofErr w:type="gramStart"/>
      <w:r w:rsidRPr="000F70FB">
        <w:rPr>
          <w:rFonts w:ascii="Times New Roman" w:hAnsi="Times New Roman"/>
          <w:sz w:val="28"/>
          <w:szCs w:val="28"/>
        </w:rPr>
        <w:t>.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Pr="000F70FB">
        <w:rPr>
          <w:rFonts w:ascii="Times New Roman" w:hAnsi="Times New Roman"/>
          <w:sz w:val="28"/>
          <w:szCs w:val="28"/>
        </w:rPr>
        <w:t>в</w:t>
      </w:r>
      <w:proofErr w:type="gramEnd"/>
      <w:r w:rsidRPr="000F70FB">
        <w:rPr>
          <w:rFonts w:ascii="Times New Roman" w:hAnsi="Times New Roman"/>
          <w:sz w:val="28"/>
          <w:szCs w:val="28"/>
        </w:rPr>
        <w:t>ремя измеряется в</w:t>
      </w:r>
      <w:r>
        <w:rPr>
          <w:rFonts w:ascii="Times New Roman" w:hAnsi="Times New Roman"/>
          <w:sz w:val="28"/>
          <w:szCs w:val="28"/>
        </w:rPr>
        <w:t xml:space="preserve"> секундах, ё</w:t>
      </w:r>
      <w:r w:rsidRPr="000F70FB">
        <w:rPr>
          <w:rFonts w:ascii="Times New Roman" w:hAnsi="Times New Roman"/>
          <w:sz w:val="28"/>
          <w:szCs w:val="28"/>
        </w:rPr>
        <w:t>мкость - в фарадах, сопротивление - в омах). Соглас</w:t>
      </w:r>
      <w:r>
        <w:rPr>
          <w:rFonts w:ascii="Times New Roman" w:hAnsi="Times New Roman"/>
          <w:sz w:val="28"/>
          <w:szCs w:val="28"/>
        </w:rPr>
        <w:t>но (</w:t>
      </w:r>
      <w:r w:rsidRPr="000F70FB">
        <w:rPr>
          <w:rFonts w:ascii="Times New Roman" w:hAnsi="Times New Roman"/>
          <w:sz w:val="28"/>
          <w:szCs w:val="28"/>
        </w:rPr>
        <w:t>6) КПД модулятора составляет 97,5%.</w:t>
      </w:r>
      <w:bookmarkStart w:id="4" w:name="_Toc115846907"/>
    </w:p>
    <w:p w:rsidR="000D6B33" w:rsidRPr="00A3540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A3540B">
        <w:rPr>
          <w:rFonts w:ascii="Times New Roman" w:hAnsi="Times New Roman"/>
          <w:b/>
          <w:sz w:val="28"/>
          <w:szCs w:val="28"/>
        </w:rPr>
        <w:t>4. Импульсный модулятор мягкого типа с искусственной линией</w:t>
      </w:r>
      <w:bookmarkEnd w:id="4"/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Принцип действия данного модулятора основан на формировании импульса прямоугольной формы с помощью длинной или искусственной линии. Пусть линия длиной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S</w:t>
      </w:r>
      <w:r w:rsidRPr="000F70FB">
        <w:rPr>
          <w:rFonts w:ascii="Times New Roman" w:hAnsi="Times New Roman"/>
          <w:sz w:val="28"/>
          <w:szCs w:val="28"/>
        </w:rPr>
        <w:t xml:space="preserve"> с волновым сопротивлением </w:t>
      </w:r>
      <w:r w:rsidRPr="000F70FB">
        <w:rPr>
          <w:rFonts w:ascii="Times New Roman" w:hAnsi="Times New Roman"/>
          <w:sz w:val="28"/>
          <w:szCs w:val="28"/>
        </w:rPr>
        <w:sym w:font="Symbol" w:char="F072"/>
      </w:r>
      <w:r w:rsidRPr="000F70FB">
        <w:rPr>
          <w:rFonts w:ascii="Times New Roman" w:hAnsi="Times New Roman"/>
          <w:sz w:val="28"/>
          <w:szCs w:val="28"/>
        </w:rPr>
        <w:t xml:space="preserve"> при разомкнутом ключе</w:t>
      </w:r>
      <w:proofErr w:type="gramStart"/>
      <w:r w:rsidRPr="000F70FB">
        <w:rPr>
          <w:rFonts w:ascii="Times New Roman" w:hAnsi="Times New Roman"/>
          <w:sz w:val="28"/>
          <w:szCs w:val="28"/>
        </w:rPr>
        <w:t xml:space="preserve"> </w:t>
      </w:r>
      <w:r w:rsidRPr="000F70FB">
        <w:rPr>
          <w:rFonts w:ascii="Times New Roman" w:hAnsi="Times New Roman"/>
          <w:iCs/>
          <w:sz w:val="28"/>
          <w:szCs w:val="28"/>
        </w:rPr>
        <w:t>К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 заряжена до напряжения </w:t>
      </w:r>
      <w:r w:rsidRPr="000F70FB">
        <w:rPr>
          <w:rFonts w:ascii="Times New Roman" w:hAnsi="Times New Roman"/>
          <w:iCs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 (рис. 8</w:t>
      </w:r>
      <w:r w:rsidRPr="000F70FB">
        <w:rPr>
          <w:rFonts w:ascii="Times New Roman" w:hAnsi="Times New Roman"/>
          <w:sz w:val="28"/>
          <w:szCs w:val="28"/>
        </w:rPr>
        <w:t xml:space="preserve">,а). После замыкания ключа на сопротивление нагрузки </w:t>
      </w:r>
      <w:proofErr w:type="gramStart"/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proofErr w:type="gramEnd"/>
      <w:r w:rsidRPr="000F70FB">
        <w:rPr>
          <w:rFonts w:ascii="Times New Roman" w:hAnsi="Times New Roman"/>
          <w:sz w:val="28"/>
          <w:szCs w:val="28"/>
          <w:vertAlign w:val="subscript"/>
        </w:rPr>
        <w:t>н</w:t>
      </w:r>
      <w:r w:rsidRPr="000F70FB">
        <w:rPr>
          <w:rFonts w:ascii="Times New Roman" w:hAnsi="Times New Roman"/>
          <w:sz w:val="28"/>
          <w:szCs w:val="28"/>
        </w:rPr>
        <w:t>=</w:t>
      </w:r>
      <w:r w:rsidRPr="000F70FB">
        <w:rPr>
          <w:rFonts w:ascii="Times New Roman" w:hAnsi="Times New Roman"/>
          <w:sz w:val="28"/>
          <w:szCs w:val="28"/>
        </w:rPr>
        <w:sym w:font="Symbol" w:char="F072"/>
      </w:r>
      <w:r>
        <w:rPr>
          <w:rFonts w:ascii="Times New Roman" w:hAnsi="Times New Roman"/>
          <w:sz w:val="28"/>
          <w:szCs w:val="28"/>
        </w:rPr>
        <w:t xml:space="preserve"> начнё</w:t>
      </w:r>
      <w:r w:rsidRPr="000F70FB">
        <w:rPr>
          <w:rFonts w:ascii="Times New Roman" w:hAnsi="Times New Roman"/>
          <w:sz w:val="28"/>
          <w:szCs w:val="28"/>
        </w:rPr>
        <w:t xml:space="preserve">тся разряд линии. При этом в линии образуется две волны, одна из которых с амплитудой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U</w:t>
      </w:r>
      <w:r w:rsidRPr="000F70FB">
        <w:rPr>
          <w:rFonts w:ascii="Times New Roman" w:hAnsi="Times New Roman"/>
          <w:sz w:val="28"/>
          <w:szCs w:val="28"/>
          <w:vertAlign w:val="subscript"/>
        </w:rPr>
        <w:t>н1</w:t>
      </w:r>
      <w:r w:rsidRPr="000F70FB">
        <w:rPr>
          <w:rFonts w:ascii="Times New Roman" w:hAnsi="Times New Roman"/>
          <w:sz w:val="28"/>
          <w:szCs w:val="28"/>
        </w:rPr>
        <w:t>=0,5</w:t>
      </w:r>
      <w:proofErr w:type="gramStart"/>
      <w:r w:rsidRPr="000F70FB">
        <w:rPr>
          <w:rFonts w:ascii="Times New Roman" w:hAnsi="Times New Roman"/>
          <w:iCs/>
          <w:sz w:val="28"/>
          <w:szCs w:val="28"/>
        </w:rPr>
        <w:t>Е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 со скоростью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V</w:t>
      </w:r>
      <w:r w:rsidRPr="000F70FB">
        <w:rPr>
          <w:rFonts w:ascii="Times New Roman" w:hAnsi="Times New Roman"/>
          <w:sz w:val="28"/>
          <w:szCs w:val="28"/>
        </w:rPr>
        <w:t xml:space="preserve"> начнется двигаться влево (1-я волна); другая волна той же амплитуды с той же скорость</w:t>
      </w:r>
      <w:r>
        <w:rPr>
          <w:rFonts w:ascii="Times New Roman" w:hAnsi="Times New Roman"/>
          <w:sz w:val="28"/>
          <w:szCs w:val="28"/>
        </w:rPr>
        <w:t>ю (2-я волна) - вправо (рис. 8</w:t>
      </w:r>
      <w:r w:rsidRPr="000F70FB">
        <w:rPr>
          <w:rFonts w:ascii="Times New Roman" w:hAnsi="Times New Roman"/>
          <w:sz w:val="28"/>
          <w:szCs w:val="28"/>
        </w:rPr>
        <w:t xml:space="preserve">,б). Первая волна, достигнув сопротивления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н</w:t>
      </w:r>
      <w:r w:rsidRPr="000F70FB">
        <w:rPr>
          <w:rFonts w:ascii="Times New Roman" w:hAnsi="Times New Roman"/>
          <w:sz w:val="28"/>
          <w:szCs w:val="28"/>
        </w:rPr>
        <w:t>=</w:t>
      </w:r>
      <w:r w:rsidRPr="000F70FB">
        <w:rPr>
          <w:rFonts w:ascii="Times New Roman" w:hAnsi="Times New Roman"/>
          <w:sz w:val="28"/>
          <w:szCs w:val="28"/>
        </w:rPr>
        <w:sym w:font="Symbol" w:char="F072"/>
      </w:r>
      <w:r w:rsidRPr="000F70FB">
        <w:rPr>
          <w:rFonts w:ascii="Times New Roman" w:hAnsi="Times New Roman"/>
          <w:sz w:val="28"/>
          <w:szCs w:val="28"/>
        </w:rPr>
        <w:t xml:space="preserve">, будет им поглощена, образуя импульс амплитудой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U</w:t>
      </w:r>
      <w:r w:rsidRPr="000F70FB">
        <w:rPr>
          <w:rFonts w:ascii="Times New Roman" w:hAnsi="Times New Roman"/>
          <w:sz w:val="28"/>
          <w:szCs w:val="28"/>
          <w:vertAlign w:val="subscript"/>
        </w:rPr>
        <w:t>н1</w:t>
      </w:r>
      <w:r w:rsidRPr="000F70FB">
        <w:rPr>
          <w:rFonts w:ascii="Times New Roman" w:hAnsi="Times New Roman"/>
          <w:sz w:val="28"/>
          <w:szCs w:val="28"/>
        </w:rPr>
        <w:t>=0,5</w:t>
      </w:r>
      <w:proofErr w:type="gramStart"/>
      <w:r w:rsidRPr="000F70FB">
        <w:rPr>
          <w:rFonts w:ascii="Times New Roman" w:hAnsi="Times New Roman"/>
          <w:iCs/>
          <w:sz w:val="28"/>
          <w:szCs w:val="28"/>
        </w:rPr>
        <w:t>Е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 и длительностью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  <w:vertAlign w:val="subscript"/>
        </w:rPr>
        <w:t>3</w:t>
      </w:r>
      <w:r w:rsidRPr="000F70FB">
        <w:rPr>
          <w:rFonts w:ascii="Times New Roman" w:hAnsi="Times New Roman"/>
          <w:sz w:val="28"/>
          <w:szCs w:val="28"/>
        </w:rPr>
        <w:t>=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S</w:t>
      </w:r>
      <w:r w:rsidRPr="000F70FB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 xml:space="preserve"> (рис. 9</w:t>
      </w:r>
      <w:r w:rsidRPr="000F70FB">
        <w:rPr>
          <w:rFonts w:ascii="Times New Roman" w:hAnsi="Times New Roman"/>
          <w:sz w:val="28"/>
          <w:szCs w:val="28"/>
        </w:rPr>
        <w:t>,а).</w:t>
      </w:r>
    </w:p>
    <w:p w:rsidR="000D6B33" w:rsidRPr="000F70FB" w:rsidRDefault="001D533B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193" o:spid="_x0000_s1034" type="#_x0000_t75" style="position:absolute;left:0;text-align:left;margin-left:115.5pt;margin-top:9.1pt;width:197.05pt;height:184pt;z-index:251657728;visibility:visible">
            <v:imagedata r:id="rId26" o:title="" croptop="1478f" cropbottom="4252f" cropleft="3802f" cropright="4741f"/>
            <w10:wrap type="square" side="left"/>
          </v:shape>
        </w:pic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A3540B" w:rsidRDefault="000D6B33" w:rsidP="00700814">
      <w:pPr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3540B">
        <w:rPr>
          <w:rFonts w:ascii="Times New Roman" w:hAnsi="Times New Roman"/>
          <w:b/>
          <w:sz w:val="28"/>
          <w:szCs w:val="28"/>
        </w:rPr>
        <w:t xml:space="preserve">Рис. </w:t>
      </w:r>
      <w:r>
        <w:rPr>
          <w:rFonts w:ascii="Times New Roman" w:hAnsi="Times New Roman"/>
          <w:b/>
          <w:sz w:val="28"/>
          <w:szCs w:val="28"/>
        </w:rPr>
        <w:t>8</w:t>
      </w:r>
      <w:r w:rsidRPr="00A3540B">
        <w:rPr>
          <w:rFonts w:ascii="Times New Roman" w:hAnsi="Times New Roman"/>
          <w:b/>
          <w:sz w:val="28"/>
          <w:szCs w:val="28"/>
        </w:rPr>
        <w:t xml:space="preserve">. Принцип действия ИМ </w:t>
      </w:r>
      <w:r w:rsidRPr="00A3540B">
        <w:rPr>
          <w:rFonts w:ascii="Times New Roman" w:hAnsi="Times New Roman"/>
          <w:b/>
          <w:iCs/>
          <w:sz w:val="28"/>
          <w:szCs w:val="28"/>
        </w:rPr>
        <w:t>мягкого типа</w:t>
      </w:r>
      <w:r w:rsidRPr="00A3540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A3540B">
        <w:rPr>
          <w:rFonts w:ascii="Times New Roman" w:hAnsi="Times New Roman"/>
          <w:b/>
          <w:sz w:val="28"/>
          <w:szCs w:val="28"/>
        </w:rPr>
        <w:t>с искусственной линией</w:t>
      </w:r>
    </w:p>
    <w:p w:rsidR="000D6B33" w:rsidRPr="000F70FB" w:rsidRDefault="001D533B" w:rsidP="00700814">
      <w:pPr>
        <w:pStyle w:val="a5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noProof/>
        </w:rPr>
        <w:pict>
          <v:shape id="Рисунок 194" o:spid="_x0000_s1035" type="#_x0000_t75" style="position:absolute;left:0;text-align:left;margin-left:101.75pt;margin-top:185.8pt;width:275.15pt;height:103.1pt;z-index:251662848;visibility:visible">
            <v:imagedata r:id="rId27" o:title="" croptop="4083f" cropbottom="10825f" cropleft="4191f" cropright="2667f" blacklevel="3277f"/>
            <w10:wrap type="square" side="left"/>
          </v:shape>
        </w:pict>
      </w:r>
      <w:r w:rsidR="000D6B33" w:rsidRPr="000F70FB">
        <w:rPr>
          <w:sz w:val="28"/>
          <w:szCs w:val="28"/>
        </w:rPr>
        <w:t xml:space="preserve">Вторая волна, достигнув разомкнутого конца линии, полностью от него отразится, поскольку в этом случае коэффициент отражения Г=1. После отражения, начав двигаться влево, вторая волна, как и первая, достигнув с задержкой на время </w:t>
      </w:r>
      <w:r w:rsidR="000D6B33" w:rsidRPr="000F70FB">
        <w:rPr>
          <w:sz w:val="28"/>
          <w:szCs w:val="28"/>
        </w:rPr>
        <w:sym w:font="Symbol" w:char="F074"/>
      </w:r>
      <w:r w:rsidR="000D6B33" w:rsidRPr="000F70FB">
        <w:rPr>
          <w:sz w:val="28"/>
          <w:szCs w:val="28"/>
          <w:vertAlign w:val="subscript"/>
        </w:rPr>
        <w:t>3</w:t>
      </w:r>
      <w:r w:rsidR="000D6B33" w:rsidRPr="000F70FB">
        <w:rPr>
          <w:sz w:val="28"/>
          <w:szCs w:val="28"/>
        </w:rPr>
        <w:t xml:space="preserve"> сопротивления нагрузки </w:t>
      </w:r>
      <w:r w:rsidR="000D6B33" w:rsidRPr="000F70FB">
        <w:rPr>
          <w:iCs/>
          <w:sz w:val="28"/>
          <w:szCs w:val="28"/>
          <w:lang w:val="en-US"/>
        </w:rPr>
        <w:t>R</w:t>
      </w:r>
      <w:r w:rsidR="000D6B33" w:rsidRPr="000F70FB">
        <w:rPr>
          <w:sz w:val="28"/>
          <w:szCs w:val="28"/>
          <w:vertAlign w:val="subscript"/>
        </w:rPr>
        <w:t>н</w:t>
      </w:r>
      <w:r w:rsidR="000D6B33" w:rsidRPr="000F70FB">
        <w:rPr>
          <w:sz w:val="28"/>
          <w:szCs w:val="28"/>
        </w:rPr>
        <w:t>=</w:t>
      </w:r>
      <w:r w:rsidR="000D6B33" w:rsidRPr="000F70FB">
        <w:rPr>
          <w:sz w:val="28"/>
          <w:szCs w:val="28"/>
        </w:rPr>
        <w:sym w:font="Symbol" w:char="F072"/>
      </w:r>
      <w:r w:rsidR="000D6B33" w:rsidRPr="000F70FB">
        <w:rPr>
          <w:sz w:val="28"/>
          <w:szCs w:val="28"/>
        </w:rPr>
        <w:t xml:space="preserve">, также будет им поглощена, вновь сформировав импульс амплитудой </w:t>
      </w:r>
      <w:r w:rsidR="000D6B33" w:rsidRPr="000F70FB">
        <w:rPr>
          <w:iCs/>
          <w:sz w:val="28"/>
          <w:szCs w:val="28"/>
          <w:lang w:val="en-US"/>
        </w:rPr>
        <w:t>U</w:t>
      </w:r>
      <w:r w:rsidR="000D6B33" w:rsidRPr="000F70FB">
        <w:rPr>
          <w:sz w:val="28"/>
          <w:szCs w:val="28"/>
          <w:vertAlign w:val="subscript"/>
        </w:rPr>
        <w:t>н1</w:t>
      </w:r>
      <w:r w:rsidR="000D6B33" w:rsidRPr="000F70FB">
        <w:rPr>
          <w:sz w:val="28"/>
          <w:szCs w:val="28"/>
        </w:rPr>
        <w:t>=0,5</w:t>
      </w:r>
      <w:proofErr w:type="gramStart"/>
      <w:r w:rsidR="000D6B33" w:rsidRPr="000F70FB">
        <w:rPr>
          <w:iCs/>
          <w:sz w:val="28"/>
          <w:szCs w:val="28"/>
        </w:rPr>
        <w:t>Е</w:t>
      </w:r>
      <w:proofErr w:type="gramEnd"/>
      <w:r w:rsidR="000D6B33" w:rsidRPr="000F70FB">
        <w:rPr>
          <w:sz w:val="28"/>
          <w:szCs w:val="28"/>
        </w:rPr>
        <w:t xml:space="preserve"> и длительностью </w:t>
      </w:r>
      <w:r w:rsidR="000D6B33" w:rsidRPr="000F70FB">
        <w:rPr>
          <w:sz w:val="28"/>
          <w:szCs w:val="28"/>
        </w:rPr>
        <w:sym w:font="Symbol" w:char="F074"/>
      </w:r>
      <w:r w:rsidR="000D6B33" w:rsidRPr="000F70FB">
        <w:rPr>
          <w:sz w:val="28"/>
          <w:szCs w:val="28"/>
          <w:vertAlign w:val="subscript"/>
        </w:rPr>
        <w:t>3</w:t>
      </w:r>
      <w:r w:rsidR="000D6B33" w:rsidRPr="000F70FB">
        <w:rPr>
          <w:sz w:val="28"/>
          <w:szCs w:val="28"/>
        </w:rPr>
        <w:t xml:space="preserve">. Таким образом, за счет обеих волн на нагрузке </w:t>
      </w:r>
      <w:r w:rsidR="000D6B33" w:rsidRPr="000F70FB">
        <w:rPr>
          <w:iCs/>
          <w:sz w:val="28"/>
          <w:szCs w:val="28"/>
          <w:lang w:val="en-US"/>
        </w:rPr>
        <w:t>R</w:t>
      </w:r>
      <w:r w:rsidR="000D6B33" w:rsidRPr="000F70FB">
        <w:rPr>
          <w:sz w:val="28"/>
          <w:szCs w:val="28"/>
          <w:vertAlign w:val="subscript"/>
        </w:rPr>
        <w:t>н</w:t>
      </w:r>
      <w:r w:rsidR="000D6B33" w:rsidRPr="000F70FB">
        <w:rPr>
          <w:sz w:val="28"/>
          <w:szCs w:val="28"/>
        </w:rPr>
        <w:t>=</w:t>
      </w:r>
      <w:r w:rsidR="000D6B33" w:rsidRPr="000F70FB">
        <w:rPr>
          <w:sz w:val="28"/>
          <w:szCs w:val="28"/>
        </w:rPr>
        <w:sym w:font="Symbol" w:char="F072"/>
      </w:r>
      <w:r w:rsidR="000D6B33" w:rsidRPr="000F70FB">
        <w:rPr>
          <w:sz w:val="28"/>
          <w:szCs w:val="28"/>
        </w:rPr>
        <w:t xml:space="preserve"> будет сформирован импульс амплитудой </w:t>
      </w:r>
      <w:r w:rsidR="000D6B33" w:rsidRPr="000F70FB">
        <w:rPr>
          <w:iCs/>
          <w:sz w:val="28"/>
          <w:szCs w:val="28"/>
          <w:lang w:val="en-US"/>
        </w:rPr>
        <w:t>U</w:t>
      </w:r>
      <w:r w:rsidR="000D6B33" w:rsidRPr="000F70FB">
        <w:rPr>
          <w:sz w:val="28"/>
          <w:szCs w:val="28"/>
          <w:vertAlign w:val="subscript"/>
        </w:rPr>
        <w:t>н1</w:t>
      </w:r>
      <w:r w:rsidR="000D6B33" w:rsidRPr="000F70FB">
        <w:rPr>
          <w:sz w:val="28"/>
          <w:szCs w:val="28"/>
        </w:rPr>
        <w:t>=0,5</w:t>
      </w:r>
      <w:proofErr w:type="gramStart"/>
      <w:r w:rsidR="000D6B33" w:rsidRPr="000F70FB">
        <w:rPr>
          <w:iCs/>
          <w:sz w:val="28"/>
          <w:szCs w:val="28"/>
        </w:rPr>
        <w:t>Е</w:t>
      </w:r>
      <w:proofErr w:type="gramEnd"/>
      <w:r w:rsidR="000D6B33" w:rsidRPr="000F70FB">
        <w:rPr>
          <w:sz w:val="28"/>
          <w:szCs w:val="28"/>
        </w:rPr>
        <w:t xml:space="preserve"> и длительностью </w:t>
      </w:r>
      <w:r w:rsidR="000D6B33" w:rsidRPr="000F70FB">
        <w:rPr>
          <w:sz w:val="28"/>
          <w:szCs w:val="28"/>
        </w:rPr>
        <w:sym w:font="Symbol" w:char="F074"/>
      </w:r>
      <w:r w:rsidR="000D6B33" w:rsidRPr="000F70FB">
        <w:rPr>
          <w:sz w:val="28"/>
          <w:szCs w:val="28"/>
        </w:rPr>
        <w:t>=2</w:t>
      </w:r>
      <w:r w:rsidR="000D6B33" w:rsidRPr="000F70FB">
        <w:rPr>
          <w:sz w:val="28"/>
          <w:szCs w:val="28"/>
        </w:rPr>
        <w:sym w:font="Symbol" w:char="F074"/>
      </w:r>
      <w:r w:rsidR="000D6B33" w:rsidRPr="000F70FB">
        <w:rPr>
          <w:sz w:val="28"/>
          <w:szCs w:val="28"/>
          <w:vertAlign w:val="subscript"/>
        </w:rPr>
        <w:t>3</w:t>
      </w:r>
      <w:r w:rsidR="000D6B33" w:rsidRPr="000F70FB">
        <w:rPr>
          <w:sz w:val="28"/>
          <w:szCs w:val="28"/>
        </w:rPr>
        <w:t>=2</w:t>
      </w:r>
      <w:r w:rsidR="000D6B33" w:rsidRPr="000F70FB">
        <w:rPr>
          <w:iCs/>
          <w:sz w:val="28"/>
          <w:szCs w:val="28"/>
          <w:lang w:val="en-US"/>
        </w:rPr>
        <w:t>S</w:t>
      </w:r>
      <w:r w:rsidR="000D6B33" w:rsidRPr="000F70FB">
        <w:rPr>
          <w:sz w:val="28"/>
          <w:szCs w:val="28"/>
        </w:rPr>
        <w:t>/</w:t>
      </w:r>
      <w:r w:rsidR="000D6B33" w:rsidRPr="000F70FB">
        <w:rPr>
          <w:iCs/>
          <w:sz w:val="28"/>
          <w:szCs w:val="28"/>
          <w:lang w:val="en-US"/>
        </w:rPr>
        <w:t>V</w:t>
      </w:r>
      <w:r w:rsidR="000D6B33">
        <w:rPr>
          <w:sz w:val="28"/>
          <w:szCs w:val="28"/>
        </w:rPr>
        <w:t xml:space="preserve"> (рис. 9</w:t>
      </w:r>
      <w:r w:rsidR="000D6B33" w:rsidRPr="000F70FB">
        <w:rPr>
          <w:sz w:val="28"/>
          <w:szCs w:val="28"/>
        </w:rPr>
        <w:t>,а).</w:t>
      </w:r>
    </w:p>
    <w:p w:rsidR="000D6B33" w:rsidRDefault="000D6B33" w:rsidP="00700814">
      <w:pPr>
        <w:pStyle w:val="a5"/>
        <w:spacing w:line="360" w:lineRule="auto"/>
        <w:ind w:left="0" w:firstLine="567"/>
        <w:jc w:val="both"/>
        <w:rPr>
          <w:sz w:val="28"/>
          <w:szCs w:val="28"/>
        </w:rPr>
      </w:pPr>
    </w:p>
    <w:p w:rsidR="000D6B33" w:rsidRDefault="000D6B33" w:rsidP="00700814">
      <w:pPr>
        <w:pStyle w:val="a5"/>
        <w:spacing w:line="360" w:lineRule="auto"/>
        <w:ind w:left="0" w:firstLine="567"/>
        <w:jc w:val="both"/>
        <w:rPr>
          <w:sz w:val="28"/>
          <w:szCs w:val="28"/>
        </w:rPr>
      </w:pPr>
    </w:p>
    <w:p w:rsidR="000D6B33" w:rsidRDefault="000D6B33" w:rsidP="00700814">
      <w:pPr>
        <w:pStyle w:val="a5"/>
        <w:spacing w:line="360" w:lineRule="auto"/>
        <w:ind w:left="0" w:firstLine="567"/>
        <w:jc w:val="both"/>
        <w:rPr>
          <w:sz w:val="28"/>
          <w:szCs w:val="28"/>
        </w:rPr>
      </w:pPr>
    </w:p>
    <w:p w:rsidR="000D6B33" w:rsidRPr="00E21131" w:rsidRDefault="000D6B33" w:rsidP="00700814">
      <w:pPr>
        <w:pStyle w:val="a5"/>
        <w:spacing w:line="360" w:lineRule="auto"/>
        <w:ind w:left="0" w:firstLine="567"/>
        <w:jc w:val="center"/>
        <w:rPr>
          <w:b/>
          <w:sz w:val="28"/>
          <w:szCs w:val="28"/>
        </w:rPr>
      </w:pPr>
      <w:r w:rsidRPr="00E21131">
        <w:rPr>
          <w:b/>
          <w:sz w:val="28"/>
          <w:szCs w:val="28"/>
        </w:rPr>
        <w:t xml:space="preserve">Рис. </w:t>
      </w:r>
      <w:r>
        <w:rPr>
          <w:b/>
          <w:sz w:val="28"/>
          <w:szCs w:val="28"/>
        </w:rPr>
        <w:t>9</w:t>
      </w:r>
      <w:r w:rsidRPr="00E2113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Pr="00E21131">
        <w:rPr>
          <w:b/>
          <w:sz w:val="28"/>
          <w:szCs w:val="28"/>
        </w:rPr>
        <w:t xml:space="preserve">Процесс формирования импульса </w:t>
      </w:r>
      <w:proofErr w:type="gramStart"/>
      <w:r w:rsidRPr="00E21131">
        <w:rPr>
          <w:b/>
          <w:sz w:val="28"/>
          <w:szCs w:val="28"/>
        </w:rPr>
        <w:t>в</w:t>
      </w:r>
      <w:proofErr w:type="gramEnd"/>
      <w:r w:rsidRPr="00E21131">
        <w:rPr>
          <w:b/>
          <w:sz w:val="28"/>
          <w:szCs w:val="28"/>
        </w:rPr>
        <w:t xml:space="preserve"> ИМ мягкого типа с искусственной линией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Обратимся к схеме ИМ, в которой длинная линия заменена искусственной или линией задержки, составленной из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L</w:t>
      </w:r>
      <w:r w:rsidRPr="000F70FB">
        <w:rPr>
          <w:rFonts w:ascii="Times New Roman" w:hAnsi="Times New Roman"/>
          <w:sz w:val="28"/>
          <w:szCs w:val="28"/>
        </w:rPr>
        <w:t xml:space="preserve"> и</w:t>
      </w:r>
      <w:proofErr w:type="gramStart"/>
      <w:r w:rsidRPr="000F70FB">
        <w:rPr>
          <w:rFonts w:ascii="Times New Roman" w:hAnsi="Times New Roman"/>
          <w:sz w:val="28"/>
          <w:szCs w:val="28"/>
        </w:rPr>
        <w:t xml:space="preserve"> </w:t>
      </w:r>
      <w:r w:rsidRPr="000F70FB">
        <w:rPr>
          <w:rFonts w:ascii="Times New Roman" w:hAnsi="Times New Roman"/>
          <w:iCs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элементов (рис. </w:t>
      </w:r>
      <w:r w:rsidRPr="000F70F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0F70FB">
        <w:rPr>
          <w:rFonts w:ascii="Times New Roman" w:hAnsi="Times New Roman"/>
          <w:sz w:val="28"/>
          <w:szCs w:val="28"/>
        </w:rPr>
        <w:t>). Такая линия задержки характеризуется волновым сопротивлением: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object w:dxaOrig="5539" w:dyaOrig="900">
          <v:shape id="_x0000_i1031" type="#_x0000_t75" style="width:274.7pt;height:44.65pt" o:ole="">
            <v:imagedata r:id="rId28" o:title=""/>
          </v:shape>
          <o:OLEObject Type="Embed" ProgID="Equation.DSMT4" ShapeID="_x0000_i1031" DrawAspect="Content" ObjectID="_1723359994" r:id="rId29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r w:rsidRPr="000F70FB">
        <w:rPr>
          <w:rFonts w:ascii="Times New Roman" w:hAnsi="Times New Roman"/>
          <w:sz w:val="28"/>
          <w:szCs w:val="28"/>
        </w:rPr>
        <w:t>7)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и временем задержки: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object w:dxaOrig="5360" w:dyaOrig="980">
          <v:shape id="_x0000_i1032" type="#_x0000_t75" style="width:265.7pt;height:48.6pt" o:ole="">
            <v:imagedata r:id="rId30" o:title=""/>
          </v:shape>
          <o:OLEObject Type="Embed" ProgID="Equation.DSMT4" ShapeID="_x0000_i1032" DrawAspect="Content" ObjectID="_1723359995" r:id="rId31"/>
        </w:objec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r w:rsidRPr="000F70FB">
        <w:rPr>
          <w:rFonts w:ascii="Times New Roman" w:hAnsi="Times New Roman"/>
          <w:sz w:val="28"/>
          <w:szCs w:val="28"/>
        </w:rPr>
        <w:t>8)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где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n</w:t>
      </w:r>
      <w:r w:rsidRPr="000F70FB">
        <w:rPr>
          <w:rFonts w:ascii="Times New Roman" w:hAnsi="Times New Roman"/>
          <w:sz w:val="28"/>
          <w:szCs w:val="28"/>
        </w:rPr>
        <w:t xml:space="preserve"> - число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LC</w:t>
      </w:r>
      <w:r w:rsidRPr="000F70FB">
        <w:rPr>
          <w:rFonts w:ascii="Times New Roman" w:hAnsi="Times New Roman"/>
          <w:sz w:val="28"/>
          <w:szCs w:val="28"/>
        </w:rPr>
        <w:t xml:space="preserve"> ячеек.</w:t>
      </w:r>
    </w:p>
    <w:p w:rsidR="000D6B33" w:rsidRPr="000F70FB" w:rsidRDefault="001D533B" w:rsidP="00700814">
      <w:pPr>
        <w:pStyle w:val="a3"/>
        <w:spacing w:line="360" w:lineRule="auto"/>
        <w:ind w:firstLine="567"/>
        <w:rPr>
          <w:b w:val="0"/>
        </w:rPr>
      </w:pPr>
      <w:r>
        <w:rPr>
          <w:noProof/>
        </w:rPr>
        <w:pict>
          <v:shape id="Рисунок 195" o:spid="_x0000_s1036" type="#_x0000_t75" style="position:absolute;left:0;text-align:left;margin-left:109.05pt;margin-top:6.25pt;width:299.55pt;height:95.3pt;z-index:251658752;visibility:visible">
            <v:imagedata r:id="rId32" o:title="" croptop="1091f" cropbottom="13714f" cropleft="1067f" cropright="1900f"/>
            <w10:wrap type="square" side="left"/>
          </v:shape>
        </w:pict>
      </w:r>
    </w:p>
    <w:p w:rsidR="000D6B33" w:rsidRPr="000F70FB" w:rsidRDefault="000D6B33" w:rsidP="00700814">
      <w:pPr>
        <w:pStyle w:val="a3"/>
        <w:spacing w:line="360" w:lineRule="auto"/>
        <w:ind w:firstLine="567"/>
        <w:rPr>
          <w:b w:val="0"/>
        </w:rPr>
      </w:pPr>
    </w:p>
    <w:p w:rsidR="000D6B33" w:rsidRPr="000F70FB" w:rsidRDefault="000D6B33" w:rsidP="00700814">
      <w:pPr>
        <w:pStyle w:val="a3"/>
        <w:spacing w:line="360" w:lineRule="auto"/>
        <w:ind w:firstLine="567"/>
        <w:rPr>
          <w:b w:val="0"/>
        </w:rPr>
      </w:pPr>
    </w:p>
    <w:p w:rsidR="000D6B33" w:rsidRPr="000F70FB" w:rsidRDefault="000D6B33" w:rsidP="00700814">
      <w:pPr>
        <w:pStyle w:val="a3"/>
        <w:spacing w:line="360" w:lineRule="auto"/>
        <w:ind w:firstLine="567"/>
        <w:rPr>
          <w:b w:val="0"/>
        </w:rPr>
      </w:pPr>
    </w:p>
    <w:p w:rsidR="000D6B33" w:rsidRPr="00E21131" w:rsidRDefault="000D6B33" w:rsidP="00700814">
      <w:pPr>
        <w:pStyle w:val="a3"/>
        <w:spacing w:line="360" w:lineRule="auto"/>
        <w:ind w:firstLine="567"/>
        <w:jc w:val="center"/>
      </w:pPr>
      <w:r>
        <w:tab/>
      </w:r>
      <w:r>
        <w:tab/>
      </w:r>
      <w:r>
        <w:tab/>
      </w:r>
      <w:r>
        <w:tab/>
      </w:r>
      <w:r w:rsidRPr="00E21131">
        <w:t>Рис. 1</w:t>
      </w:r>
      <w:r>
        <w:t>0</w:t>
      </w:r>
      <w:r w:rsidRPr="00E21131">
        <w:t xml:space="preserve">. Схема ИМ, в </w:t>
      </w:r>
      <w:proofErr w:type="gramStart"/>
      <w:r w:rsidRPr="00E21131">
        <w:t>котором</w:t>
      </w:r>
      <w:proofErr w:type="gramEnd"/>
      <w:r w:rsidRPr="00E21131">
        <w:t xml:space="preserve"> длинная линия заменена</w:t>
      </w:r>
    </w:p>
    <w:p w:rsidR="000D6B33" w:rsidRDefault="000D6B33" w:rsidP="00700814">
      <w:pPr>
        <w:pStyle w:val="a3"/>
        <w:spacing w:line="360" w:lineRule="auto"/>
        <w:ind w:firstLine="567"/>
        <w:jc w:val="center"/>
      </w:pPr>
      <w:r w:rsidRPr="00E21131">
        <w:t>искусственной линией задержки</w:t>
      </w:r>
    </w:p>
    <w:p w:rsidR="000D6B33" w:rsidRPr="00E21131" w:rsidRDefault="000D6B33" w:rsidP="00700814">
      <w:pPr>
        <w:pStyle w:val="a3"/>
        <w:spacing w:line="360" w:lineRule="auto"/>
        <w:ind w:firstLine="567"/>
        <w:jc w:val="center"/>
      </w:pPr>
    </w:p>
    <w:p w:rsidR="000D6B33" w:rsidRDefault="000D6B33" w:rsidP="00700814">
      <w:pPr>
        <w:pStyle w:val="a5"/>
        <w:spacing w:line="360" w:lineRule="auto"/>
        <w:ind w:left="0" w:firstLine="567"/>
        <w:jc w:val="both"/>
        <w:rPr>
          <w:sz w:val="28"/>
          <w:szCs w:val="28"/>
        </w:rPr>
      </w:pPr>
      <w:r w:rsidRPr="000F70FB">
        <w:rPr>
          <w:sz w:val="28"/>
          <w:szCs w:val="28"/>
        </w:rPr>
        <w:t>Роль электронного ключа в схеме выполняет тиристор. Характеристика тиристора, имеющего второе название - кремниевый управляемый вент</w:t>
      </w:r>
      <w:r>
        <w:rPr>
          <w:sz w:val="28"/>
          <w:szCs w:val="28"/>
        </w:rPr>
        <w:t xml:space="preserve">иль (КУВ), приведена на рис. </w:t>
      </w:r>
      <w:r w:rsidRPr="000F70FB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0F70FB">
        <w:rPr>
          <w:sz w:val="28"/>
          <w:szCs w:val="28"/>
        </w:rPr>
        <w:t>. В зону отпирания с большим током и малым</w:t>
      </w:r>
    </w:p>
    <w:p w:rsidR="000D6B33" w:rsidRDefault="001D533B" w:rsidP="00700814">
      <w:pPr>
        <w:pStyle w:val="a5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noProof/>
        </w:rPr>
        <w:pict>
          <v:shape id="Рисунок 196" o:spid="_x0000_s1037" type="#_x0000_t75" style="position:absolute;left:0;text-align:left;margin-left:124.05pt;margin-top:9.05pt;width:159.2pt;height:104.05pt;z-index:251659776;visibility:visible">
            <v:imagedata r:id="rId33" o:title="" croptop="6461f" cropbottom="12922f" cropleft="4923f" cropright="869f" blacklevel="3277f"/>
            <w10:wrap type="square" side="left"/>
          </v:shape>
        </w:pict>
      </w:r>
    </w:p>
    <w:p w:rsidR="000D6B33" w:rsidRDefault="000D6B33" w:rsidP="00700814">
      <w:pPr>
        <w:pStyle w:val="a5"/>
        <w:spacing w:line="360" w:lineRule="auto"/>
        <w:ind w:left="0" w:firstLine="567"/>
        <w:jc w:val="both"/>
        <w:rPr>
          <w:sz w:val="28"/>
          <w:szCs w:val="28"/>
        </w:rPr>
      </w:pPr>
    </w:p>
    <w:p w:rsidR="000D6B33" w:rsidRDefault="000D6B33" w:rsidP="00700814">
      <w:pPr>
        <w:pStyle w:val="a5"/>
        <w:spacing w:line="360" w:lineRule="auto"/>
        <w:ind w:left="0" w:firstLine="567"/>
        <w:jc w:val="both"/>
        <w:rPr>
          <w:sz w:val="28"/>
          <w:szCs w:val="28"/>
        </w:rPr>
      </w:pPr>
    </w:p>
    <w:p w:rsidR="000D6B33" w:rsidRDefault="000D6B33" w:rsidP="00700814">
      <w:pPr>
        <w:pStyle w:val="a5"/>
        <w:spacing w:line="360" w:lineRule="auto"/>
        <w:ind w:left="0" w:firstLine="567"/>
        <w:jc w:val="both"/>
        <w:rPr>
          <w:sz w:val="28"/>
          <w:szCs w:val="28"/>
        </w:rPr>
      </w:pPr>
    </w:p>
    <w:p w:rsidR="000D6B33" w:rsidRPr="00E21131" w:rsidRDefault="000D6B33" w:rsidP="00700814">
      <w:pPr>
        <w:pStyle w:val="a5"/>
        <w:spacing w:after="0" w:line="360" w:lineRule="auto"/>
        <w:ind w:left="0" w:firstLine="567"/>
        <w:jc w:val="both"/>
        <w:rPr>
          <w:b/>
          <w:iCs/>
          <w:sz w:val="28"/>
          <w:szCs w:val="28"/>
        </w:rPr>
      </w:pPr>
      <w:r>
        <w:rPr>
          <w:b/>
          <w:iCs/>
          <w:sz w:val="28"/>
          <w:szCs w:val="28"/>
        </w:rPr>
        <w:tab/>
      </w:r>
      <w:r>
        <w:rPr>
          <w:b/>
          <w:iCs/>
          <w:sz w:val="28"/>
          <w:szCs w:val="28"/>
        </w:rPr>
        <w:tab/>
      </w:r>
      <w:r>
        <w:rPr>
          <w:b/>
          <w:iCs/>
          <w:sz w:val="28"/>
          <w:szCs w:val="28"/>
        </w:rPr>
        <w:tab/>
      </w:r>
      <w:r>
        <w:rPr>
          <w:b/>
          <w:iCs/>
          <w:sz w:val="28"/>
          <w:szCs w:val="28"/>
        </w:rPr>
        <w:tab/>
      </w:r>
      <w:r w:rsidRPr="00E21131">
        <w:rPr>
          <w:b/>
          <w:iCs/>
          <w:sz w:val="28"/>
          <w:szCs w:val="28"/>
        </w:rPr>
        <w:t>Рис. 1</w:t>
      </w:r>
      <w:r>
        <w:rPr>
          <w:b/>
          <w:iCs/>
          <w:sz w:val="28"/>
          <w:szCs w:val="28"/>
        </w:rPr>
        <w:t>1</w:t>
      </w:r>
      <w:r w:rsidRPr="00E21131">
        <w:rPr>
          <w:b/>
          <w:iCs/>
          <w:sz w:val="28"/>
          <w:szCs w:val="28"/>
        </w:rPr>
        <w:t>.</w:t>
      </w:r>
      <w:r>
        <w:rPr>
          <w:b/>
          <w:iCs/>
          <w:sz w:val="28"/>
          <w:szCs w:val="28"/>
        </w:rPr>
        <w:t xml:space="preserve"> </w:t>
      </w:r>
      <w:r w:rsidRPr="00E21131">
        <w:rPr>
          <w:b/>
          <w:iCs/>
          <w:sz w:val="28"/>
          <w:szCs w:val="28"/>
        </w:rPr>
        <w:t>ВАХ тиристора</w:t>
      </w:r>
    </w:p>
    <w:p w:rsidR="000D6B33" w:rsidRDefault="000D6B33" w:rsidP="00700814">
      <w:pPr>
        <w:pStyle w:val="a5"/>
        <w:spacing w:line="360" w:lineRule="auto"/>
        <w:ind w:left="0" w:firstLine="567"/>
        <w:jc w:val="both"/>
        <w:rPr>
          <w:sz w:val="28"/>
          <w:szCs w:val="28"/>
        </w:rPr>
      </w:pPr>
    </w:p>
    <w:p w:rsidR="000D6B33" w:rsidRPr="000F70FB" w:rsidRDefault="000D6B33" w:rsidP="00700814">
      <w:pPr>
        <w:pStyle w:val="a5"/>
        <w:spacing w:line="360" w:lineRule="auto"/>
        <w:ind w:left="0" w:firstLine="567"/>
        <w:jc w:val="both"/>
        <w:rPr>
          <w:sz w:val="28"/>
          <w:szCs w:val="28"/>
        </w:rPr>
      </w:pPr>
      <w:r w:rsidRPr="000F70FB">
        <w:rPr>
          <w:sz w:val="28"/>
          <w:szCs w:val="28"/>
        </w:rPr>
        <w:t>падением напряжения всего в несколько вольт тиристор переходит только после подачи положительного импульса на управляющий электрод. В область запирания тиристор переходит после снятия с него основного напряже</w:t>
      </w:r>
      <w:r>
        <w:rPr>
          <w:sz w:val="28"/>
          <w:szCs w:val="28"/>
        </w:rPr>
        <w:t xml:space="preserve">ния. В целом схема ИМ (рис. </w:t>
      </w:r>
      <w:r w:rsidRPr="000F70FB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0F70FB">
        <w:rPr>
          <w:sz w:val="28"/>
          <w:szCs w:val="28"/>
        </w:rPr>
        <w:t>) работает согласно принципу, рассмотренному при</w:t>
      </w:r>
      <w:r>
        <w:rPr>
          <w:sz w:val="28"/>
          <w:szCs w:val="28"/>
        </w:rPr>
        <w:t xml:space="preserve"> анализе длинной линии (рис. 8</w:t>
      </w:r>
      <w:r w:rsidRPr="000F70FB">
        <w:rPr>
          <w:sz w:val="28"/>
          <w:szCs w:val="28"/>
        </w:rPr>
        <w:t>). После подачи положительного импульса на управляющий электрод электронный ключ - тиристор - замыкается и начинается разряд искусственной линии, длящийся 2</w:t>
      </w:r>
      <w:r w:rsidRPr="000F70FB">
        <w:rPr>
          <w:sz w:val="28"/>
          <w:szCs w:val="28"/>
        </w:rPr>
        <w:sym w:font="Symbol" w:char="F074"/>
      </w:r>
      <w:r w:rsidRPr="000F70FB">
        <w:rPr>
          <w:sz w:val="28"/>
          <w:szCs w:val="28"/>
          <w:vertAlign w:val="subscript"/>
        </w:rPr>
        <w:t>3</w:t>
      </w:r>
      <w:r w:rsidRPr="000F70FB">
        <w:rPr>
          <w:sz w:val="28"/>
          <w:szCs w:val="28"/>
        </w:rPr>
        <w:t xml:space="preserve">, где </w:t>
      </w:r>
      <w:r w:rsidRPr="000F70FB">
        <w:rPr>
          <w:sz w:val="28"/>
          <w:szCs w:val="28"/>
        </w:rPr>
        <w:sym w:font="Symbol" w:char="F074"/>
      </w:r>
      <w:r w:rsidRPr="000F70FB">
        <w:rPr>
          <w:sz w:val="28"/>
          <w:szCs w:val="28"/>
          <w:vertAlign w:val="subscript"/>
        </w:rPr>
        <w:t>3</w:t>
      </w:r>
      <w:r w:rsidRPr="000F70FB">
        <w:rPr>
          <w:sz w:val="28"/>
          <w:szCs w:val="28"/>
        </w:rPr>
        <w:t xml:space="preserve"> опреде</w:t>
      </w:r>
      <w:r>
        <w:rPr>
          <w:sz w:val="28"/>
          <w:szCs w:val="28"/>
        </w:rPr>
        <w:t>ляется согласно (</w:t>
      </w:r>
      <w:r w:rsidRPr="000F70FB">
        <w:rPr>
          <w:sz w:val="28"/>
          <w:szCs w:val="28"/>
        </w:rPr>
        <w:t xml:space="preserve">8). После полного разряда линии тиристор переходит в закрытое состояние и </w:t>
      </w:r>
      <w:proofErr w:type="gramStart"/>
      <w:r w:rsidRPr="000F70FB">
        <w:rPr>
          <w:sz w:val="28"/>
          <w:szCs w:val="28"/>
        </w:rPr>
        <w:t xml:space="preserve">начинается заряд искусственной линии от источника напряжением </w:t>
      </w:r>
      <w:r w:rsidRPr="000F70FB">
        <w:rPr>
          <w:iCs/>
          <w:sz w:val="28"/>
          <w:szCs w:val="28"/>
        </w:rPr>
        <w:t>Е</w:t>
      </w:r>
      <w:r w:rsidRPr="000F70FB">
        <w:rPr>
          <w:sz w:val="28"/>
          <w:szCs w:val="28"/>
        </w:rPr>
        <w:t>. После прихода следующего импульса на управляющий электрод весь процесс повторяется</w:t>
      </w:r>
      <w:proofErr w:type="gramEnd"/>
      <w:r w:rsidRPr="000F70FB">
        <w:rPr>
          <w:sz w:val="28"/>
          <w:szCs w:val="28"/>
        </w:rPr>
        <w:t>. Таким обра</w:t>
      </w:r>
      <w:r>
        <w:rPr>
          <w:sz w:val="28"/>
          <w:szCs w:val="28"/>
        </w:rPr>
        <w:t xml:space="preserve">зом, в модуляторе (рис. </w:t>
      </w:r>
      <w:r w:rsidRPr="000F70FB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0F70FB">
        <w:rPr>
          <w:sz w:val="28"/>
          <w:szCs w:val="28"/>
        </w:rPr>
        <w:t xml:space="preserve">) с помощью искусственной линии формируется импульс длительностью </w:t>
      </w:r>
      <w:r w:rsidRPr="000F70FB">
        <w:rPr>
          <w:sz w:val="28"/>
          <w:szCs w:val="28"/>
        </w:rPr>
        <w:sym w:font="Symbol" w:char="F074"/>
      </w:r>
      <w:r w:rsidRPr="000F70FB">
        <w:rPr>
          <w:sz w:val="28"/>
          <w:szCs w:val="28"/>
        </w:rPr>
        <w:t>=2</w:t>
      </w:r>
      <w:r w:rsidRPr="000F70FB">
        <w:rPr>
          <w:sz w:val="28"/>
          <w:szCs w:val="28"/>
        </w:rPr>
        <w:sym w:font="Symbol" w:char="F074"/>
      </w:r>
      <w:r w:rsidRPr="000F70FB">
        <w:rPr>
          <w:sz w:val="28"/>
          <w:szCs w:val="28"/>
          <w:vertAlign w:val="subscript"/>
        </w:rPr>
        <w:t>3</w:t>
      </w:r>
      <w:r w:rsidRPr="000F70FB">
        <w:rPr>
          <w:sz w:val="28"/>
          <w:szCs w:val="28"/>
        </w:rPr>
        <w:t xml:space="preserve"> и напряжением 0,5</w:t>
      </w:r>
      <w:proofErr w:type="gramStart"/>
      <w:r w:rsidRPr="000F70FB">
        <w:rPr>
          <w:iCs/>
          <w:sz w:val="28"/>
          <w:szCs w:val="28"/>
        </w:rPr>
        <w:t>Е</w:t>
      </w:r>
      <w:proofErr w:type="gramEnd"/>
      <w:r>
        <w:rPr>
          <w:sz w:val="28"/>
          <w:szCs w:val="28"/>
        </w:rPr>
        <w:t xml:space="preserve"> (рис. 9</w:t>
      </w:r>
      <w:r w:rsidRPr="000F70FB">
        <w:rPr>
          <w:sz w:val="28"/>
          <w:szCs w:val="28"/>
        </w:rPr>
        <w:t>,а).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В реальной схеме сформированный импульс имеет</w:t>
      </w:r>
      <w:r>
        <w:rPr>
          <w:rFonts w:ascii="Times New Roman" w:hAnsi="Times New Roman"/>
          <w:sz w:val="28"/>
          <w:szCs w:val="28"/>
        </w:rPr>
        <w:t xml:space="preserve"> вид, представленный на рис. 9,б: в нё</w:t>
      </w:r>
      <w:r w:rsidRPr="000F70FB">
        <w:rPr>
          <w:rFonts w:ascii="Times New Roman" w:hAnsi="Times New Roman"/>
          <w:sz w:val="28"/>
          <w:szCs w:val="28"/>
        </w:rPr>
        <w:t>м появляются фронты, а на плоскую часть накладывается, синусоидальный сигнал, зависящий от числа ячеек в линии.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Э</w:t>
      </w:r>
      <w:r>
        <w:rPr>
          <w:rFonts w:ascii="Times New Roman" w:hAnsi="Times New Roman"/>
          <w:sz w:val="28"/>
          <w:szCs w:val="28"/>
        </w:rPr>
        <w:t>нергия, запасаемая линией при её</w:t>
      </w:r>
      <w:r w:rsidRPr="000F70FB">
        <w:rPr>
          <w:rFonts w:ascii="Times New Roman" w:hAnsi="Times New Roman"/>
          <w:sz w:val="28"/>
          <w:szCs w:val="28"/>
        </w:rPr>
        <w:t xml:space="preserve"> заряде: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W</w:t>
      </w:r>
      <w:r w:rsidRPr="000F70FB">
        <w:rPr>
          <w:rFonts w:ascii="Times New Roman" w:hAnsi="Times New Roman"/>
          <w:sz w:val="28"/>
          <w:szCs w:val="28"/>
          <w:vertAlign w:val="subscript"/>
        </w:rPr>
        <w:t>л</w:t>
      </w:r>
      <w:r w:rsidRPr="000F70FB">
        <w:rPr>
          <w:rFonts w:ascii="Times New Roman" w:hAnsi="Times New Roman"/>
          <w:sz w:val="28"/>
          <w:szCs w:val="28"/>
        </w:rPr>
        <w:t>=0,5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n</w:t>
      </w:r>
      <w:r w:rsidRPr="000F70FB">
        <w:rPr>
          <w:rFonts w:ascii="Times New Roman" w:hAnsi="Times New Roman"/>
          <w:iCs/>
          <w:sz w:val="28"/>
          <w:szCs w:val="28"/>
        </w:rPr>
        <w:t>СЕ</w:t>
      </w:r>
      <w:r w:rsidRPr="000F70FB">
        <w:rPr>
          <w:rFonts w:ascii="Times New Roman" w:hAnsi="Times New Roman"/>
          <w:sz w:val="28"/>
          <w:szCs w:val="28"/>
          <w:vertAlign w:val="superscript"/>
        </w:rPr>
        <w:t>2</w:t>
      </w:r>
      <w:r w:rsidRPr="000F70FB">
        <w:rPr>
          <w:rFonts w:ascii="Times New Roman" w:hAnsi="Times New Roman"/>
          <w:sz w:val="28"/>
          <w:szCs w:val="28"/>
        </w:rPr>
        <w:t>.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Энергия, расходуемая линией при разряде: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W</w:t>
      </w:r>
      <w:r w:rsidRPr="000F70FB">
        <w:rPr>
          <w:rFonts w:ascii="Times New Roman" w:hAnsi="Times New Roman"/>
          <w:sz w:val="28"/>
          <w:szCs w:val="28"/>
          <w:vertAlign w:val="subscript"/>
        </w:rPr>
        <w:t>р</w:t>
      </w:r>
      <w:r w:rsidRPr="000F70FB">
        <w:rPr>
          <w:rFonts w:ascii="Times New Roman" w:hAnsi="Times New Roman"/>
          <w:sz w:val="28"/>
          <w:szCs w:val="28"/>
        </w:rPr>
        <w:t>=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и</w:t>
      </w:r>
      <w:proofErr w:type="spellEnd"/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>=2</w:t>
      </w:r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и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  <w:vertAlign w:val="subscript"/>
        </w:rPr>
        <w:t>3</w:t>
      </w:r>
      <w:r w:rsidRPr="000F70FB">
        <w:rPr>
          <w:rFonts w:ascii="Times New Roman" w:hAnsi="Times New Roman"/>
          <w:sz w:val="28"/>
          <w:szCs w:val="28"/>
        </w:rPr>
        <w:t xml:space="preserve">, где 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и</w:t>
      </w:r>
      <w:proofErr w:type="spellEnd"/>
      <w:r w:rsidRPr="000F70FB">
        <w:rPr>
          <w:rFonts w:ascii="Times New Roman" w:hAnsi="Times New Roman"/>
          <w:sz w:val="28"/>
          <w:szCs w:val="28"/>
        </w:rPr>
        <w:t xml:space="preserve"> - мощность импульса.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Из равенства </w:t>
      </w:r>
      <w:proofErr w:type="gramStart"/>
      <w:r w:rsidRPr="000F70FB">
        <w:rPr>
          <w:rFonts w:ascii="Times New Roman" w:hAnsi="Times New Roman"/>
          <w:iCs/>
          <w:sz w:val="28"/>
          <w:szCs w:val="28"/>
          <w:lang w:val="en-US"/>
        </w:rPr>
        <w:t>W</w:t>
      </w:r>
      <w:proofErr w:type="gramEnd"/>
      <w:r w:rsidRPr="000F70FB">
        <w:rPr>
          <w:rFonts w:ascii="Times New Roman" w:hAnsi="Times New Roman"/>
          <w:sz w:val="28"/>
          <w:szCs w:val="28"/>
          <w:vertAlign w:val="subscript"/>
        </w:rPr>
        <w:t>л</w:t>
      </w:r>
      <w:r w:rsidRPr="000F70FB">
        <w:rPr>
          <w:rFonts w:ascii="Times New Roman" w:hAnsi="Times New Roman"/>
          <w:sz w:val="28"/>
          <w:szCs w:val="28"/>
        </w:rPr>
        <w:t>=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W</w:t>
      </w:r>
      <w:r w:rsidRPr="000F70FB">
        <w:rPr>
          <w:rFonts w:ascii="Times New Roman" w:hAnsi="Times New Roman"/>
          <w:sz w:val="28"/>
          <w:szCs w:val="28"/>
          <w:vertAlign w:val="subscript"/>
        </w:rPr>
        <w:t>р</w:t>
      </w:r>
      <w:r>
        <w:rPr>
          <w:rFonts w:ascii="Times New Roman" w:hAnsi="Times New Roman"/>
          <w:sz w:val="28"/>
          <w:szCs w:val="28"/>
        </w:rPr>
        <w:t>, с учётом (7) и (</w:t>
      </w:r>
      <w:r w:rsidRPr="000F70FB">
        <w:rPr>
          <w:rFonts w:ascii="Times New Roman" w:hAnsi="Times New Roman"/>
          <w:sz w:val="28"/>
          <w:szCs w:val="28"/>
        </w:rPr>
        <w:t>8)</w:t>
      </w:r>
      <w:r>
        <w:rPr>
          <w:rFonts w:ascii="Times New Roman" w:hAnsi="Times New Roman"/>
          <w:sz w:val="28"/>
          <w:szCs w:val="28"/>
        </w:rPr>
        <w:t>,</w:t>
      </w:r>
      <w:r w:rsidRPr="000F70FB">
        <w:rPr>
          <w:rFonts w:ascii="Times New Roman" w:hAnsi="Times New Roman"/>
          <w:sz w:val="28"/>
          <w:szCs w:val="28"/>
        </w:rPr>
        <w:t xml:space="preserve"> для напряжения питания получим:        </w:t>
      </w:r>
      <w:r w:rsidRPr="000F70FB">
        <w:rPr>
          <w:rFonts w:ascii="Times New Roman" w:hAnsi="Times New Roman"/>
          <w:sz w:val="28"/>
          <w:szCs w:val="28"/>
        </w:rPr>
        <w:object w:dxaOrig="1320" w:dyaOrig="460">
          <v:shape id="_x0000_i1033" type="#_x0000_t75" style="width:64.8pt;height:23.4pt" o:ole="">
            <v:imagedata r:id="rId34" o:title=""/>
          </v:shape>
          <o:OLEObject Type="Embed" ProgID="Equation.DSMT4" ShapeID="_x0000_i1033" DrawAspect="Content" ObjectID="_1723359996" r:id="rId35"/>
        </w:object>
      </w:r>
      <w:r w:rsidRPr="000F70FB">
        <w:rPr>
          <w:rFonts w:ascii="Times New Roman" w:hAnsi="Times New Roman"/>
          <w:sz w:val="28"/>
          <w:szCs w:val="28"/>
        </w:rPr>
        <w:t>.</w:t>
      </w:r>
      <w:r w:rsidRPr="000F70FB">
        <w:rPr>
          <w:rFonts w:ascii="Times New Roman" w:hAnsi="Times New Roman"/>
          <w:sz w:val="28"/>
          <w:szCs w:val="28"/>
        </w:rPr>
        <w:tab/>
      </w:r>
      <w:r w:rsidRPr="000F70FB">
        <w:rPr>
          <w:rFonts w:ascii="Times New Roman" w:hAnsi="Times New Roman"/>
          <w:sz w:val="28"/>
          <w:szCs w:val="28"/>
        </w:rPr>
        <w:tab/>
      </w:r>
      <w:r w:rsidRPr="000F70FB">
        <w:rPr>
          <w:rFonts w:ascii="Times New Roman" w:hAnsi="Times New Roman"/>
          <w:sz w:val="28"/>
          <w:szCs w:val="28"/>
        </w:rPr>
        <w:tab/>
        <w:t xml:space="preserve">                                  </w:t>
      </w:r>
      <w:r>
        <w:rPr>
          <w:rFonts w:ascii="Times New Roman" w:hAnsi="Times New Roman"/>
          <w:sz w:val="28"/>
          <w:szCs w:val="28"/>
        </w:rPr>
        <w:t>(</w:t>
      </w:r>
      <w:r w:rsidRPr="000F70FB">
        <w:rPr>
          <w:rFonts w:ascii="Times New Roman" w:hAnsi="Times New Roman"/>
          <w:sz w:val="28"/>
          <w:szCs w:val="28"/>
        </w:rPr>
        <w:t>9)</w:t>
      </w: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С помощью импульсного трансформатора (ИТ) напряжение в линии (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U</w:t>
      </w:r>
      <w:r w:rsidRPr="000F70FB">
        <w:rPr>
          <w:rFonts w:ascii="Times New Roman" w:hAnsi="Times New Roman"/>
          <w:sz w:val="28"/>
          <w:szCs w:val="28"/>
          <w:vertAlign w:val="subscript"/>
        </w:rPr>
        <w:t>л</w:t>
      </w:r>
      <w:r w:rsidRPr="000F70FB">
        <w:rPr>
          <w:rFonts w:ascii="Times New Roman" w:hAnsi="Times New Roman"/>
          <w:sz w:val="28"/>
          <w:szCs w:val="28"/>
        </w:rPr>
        <w:t>=0,5</w:t>
      </w:r>
      <w:proofErr w:type="gramStart"/>
      <w:r w:rsidRPr="000F70FB">
        <w:rPr>
          <w:rFonts w:ascii="Times New Roman" w:hAnsi="Times New Roman"/>
          <w:iCs/>
          <w:sz w:val="28"/>
          <w:szCs w:val="28"/>
        </w:rPr>
        <w:t>Е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 повышается до значения, необходим</w:t>
      </w:r>
      <w:r>
        <w:rPr>
          <w:rFonts w:ascii="Times New Roman" w:hAnsi="Times New Roman"/>
          <w:sz w:val="28"/>
          <w:szCs w:val="28"/>
        </w:rPr>
        <w:t>ого для СВЧ генератора (рис.</w:t>
      </w:r>
      <w:r w:rsidRPr="000F70F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0F70FB">
        <w:rPr>
          <w:rFonts w:ascii="Times New Roman" w:hAnsi="Times New Roman"/>
          <w:sz w:val="28"/>
          <w:szCs w:val="28"/>
        </w:rPr>
        <w:t xml:space="preserve">). </w:t>
      </w: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8B61CD">
        <w:rPr>
          <w:rFonts w:ascii="Times New Roman" w:hAnsi="Times New Roman"/>
          <w:b/>
          <w:bCs/>
          <w:sz w:val="28"/>
          <w:szCs w:val="28"/>
          <w:u w:val="single"/>
        </w:rPr>
        <w:t>Пример</w:t>
      </w:r>
      <w:r w:rsidRPr="00E21131">
        <w:rPr>
          <w:rFonts w:ascii="Times New Roman" w:hAnsi="Times New Roman"/>
          <w:b/>
          <w:bCs/>
          <w:sz w:val="28"/>
          <w:szCs w:val="28"/>
        </w:rPr>
        <w:t>.</w:t>
      </w:r>
      <w:r w:rsidRPr="000F70FB">
        <w:rPr>
          <w:rFonts w:ascii="Times New Roman" w:hAnsi="Times New Roman"/>
          <w:sz w:val="28"/>
          <w:szCs w:val="28"/>
        </w:rPr>
        <w:t xml:space="preserve"> Определить требуемые параметры искусственной линии в схе</w:t>
      </w:r>
      <w:r>
        <w:rPr>
          <w:rFonts w:ascii="Times New Roman" w:hAnsi="Times New Roman"/>
          <w:sz w:val="28"/>
          <w:szCs w:val="28"/>
        </w:rPr>
        <w:t xml:space="preserve">ме ИМ (рис. </w:t>
      </w:r>
      <w:r w:rsidRPr="000F70F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0</w:t>
      </w:r>
      <w:r w:rsidRPr="000F70FB">
        <w:rPr>
          <w:rFonts w:ascii="Times New Roman" w:hAnsi="Times New Roman"/>
          <w:sz w:val="28"/>
          <w:szCs w:val="28"/>
        </w:rPr>
        <w:t xml:space="preserve">) при длительности импульса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 xml:space="preserve">=2 </w:t>
      </w:r>
      <w:proofErr w:type="spellStart"/>
      <w:r w:rsidRPr="000F70FB">
        <w:rPr>
          <w:rFonts w:ascii="Times New Roman" w:hAnsi="Times New Roman"/>
          <w:sz w:val="28"/>
          <w:szCs w:val="28"/>
        </w:rPr>
        <w:t>мкс</w:t>
      </w:r>
      <w:proofErr w:type="spellEnd"/>
      <w:r w:rsidRPr="000F70FB">
        <w:rPr>
          <w:rFonts w:ascii="Times New Roman" w:hAnsi="Times New Roman"/>
          <w:sz w:val="28"/>
          <w:szCs w:val="28"/>
        </w:rPr>
        <w:t xml:space="preserve"> и мощности 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и</w:t>
      </w:r>
      <w:proofErr w:type="spellEnd"/>
      <w:r w:rsidRPr="000F70FB">
        <w:rPr>
          <w:rFonts w:ascii="Times New Roman" w:hAnsi="Times New Roman"/>
          <w:sz w:val="28"/>
          <w:szCs w:val="28"/>
        </w:rPr>
        <w:t xml:space="preserve">=10 кВт. Примем для одной ячейки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L</w:t>
      </w:r>
      <w:r w:rsidRPr="000F70FB">
        <w:rPr>
          <w:rFonts w:ascii="Times New Roman" w:hAnsi="Times New Roman"/>
          <w:sz w:val="28"/>
          <w:szCs w:val="28"/>
        </w:rPr>
        <w:t xml:space="preserve">=10 </w:t>
      </w:r>
      <w:proofErr w:type="spellStart"/>
      <w:r w:rsidRPr="000F70FB">
        <w:rPr>
          <w:rFonts w:ascii="Times New Roman" w:hAnsi="Times New Roman"/>
          <w:sz w:val="28"/>
          <w:szCs w:val="28"/>
        </w:rPr>
        <w:t>мкГн</w:t>
      </w:r>
      <w:proofErr w:type="spellEnd"/>
      <w:r w:rsidRPr="000F70FB">
        <w:rPr>
          <w:rFonts w:ascii="Times New Roman" w:hAnsi="Times New Roman"/>
          <w:sz w:val="28"/>
          <w:szCs w:val="28"/>
        </w:rPr>
        <w:t xml:space="preserve">, </w:t>
      </w:r>
      <w:r w:rsidRPr="000F70FB">
        <w:rPr>
          <w:rFonts w:ascii="Times New Roman" w:hAnsi="Times New Roman"/>
          <w:iCs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=1000 пФ. Согласно (</w:t>
      </w:r>
      <w:r w:rsidRPr="000F70FB">
        <w:rPr>
          <w:rFonts w:ascii="Times New Roman" w:hAnsi="Times New Roman"/>
          <w:sz w:val="28"/>
          <w:szCs w:val="28"/>
        </w:rPr>
        <w:t xml:space="preserve">7) для волнового сопротивления линии получим: </w:t>
      </w:r>
      <w:r w:rsidRPr="000F70FB">
        <w:rPr>
          <w:rFonts w:ascii="Times New Roman" w:hAnsi="Times New Roman"/>
          <w:sz w:val="28"/>
          <w:szCs w:val="28"/>
        </w:rPr>
        <w:sym w:font="Symbol" w:char="F072"/>
      </w:r>
      <w:r w:rsidRPr="000F70FB">
        <w:rPr>
          <w:rFonts w:ascii="Times New Roman" w:hAnsi="Times New Roman"/>
          <w:sz w:val="28"/>
          <w:szCs w:val="28"/>
        </w:rPr>
        <w:t xml:space="preserve">=100 Ом. </w:t>
      </w:r>
      <w:r>
        <w:rPr>
          <w:rFonts w:ascii="Times New Roman" w:hAnsi="Times New Roman"/>
          <w:sz w:val="28"/>
          <w:szCs w:val="28"/>
        </w:rPr>
        <w:t>Из (8) с учё</w:t>
      </w:r>
      <w:r w:rsidRPr="000F70FB">
        <w:rPr>
          <w:rFonts w:ascii="Times New Roman" w:hAnsi="Times New Roman"/>
          <w:sz w:val="28"/>
          <w:szCs w:val="28"/>
        </w:rPr>
        <w:t xml:space="preserve">том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proofErr w:type="spellStart"/>
      <w:r w:rsidRPr="000F70FB">
        <w:rPr>
          <w:rFonts w:ascii="Times New Roman" w:hAnsi="Times New Roman"/>
          <w:sz w:val="28"/>
          <w:szCs w:val="28"/>
          <w:vertAlign w:val="subscript"/>
        </w:rPr>
        <w:t>зар</w:t>
      </w:r>
      <w:proofErr w:type="spellEnd"/>
      <w:r w:rsidRPr="000F70FB">
        <w:rPr>
          <w:rFonts w:ascii="Times New Roman" w:hAnsi="Times New Roman"/>
          <w:sz w:val="28"/>
          <w:szCs w:val="28"/>
        </w:rPr>
        <w:t>=0,5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 xml:space="preserve"> определим требуемое число ячеек линии: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n</w:t>
      </w:r>
      <w:r w:rsidRPr="000F70FB">
        <w:rPr>
          <w:rFonts w:ascii="Times New Roman" w:hAnsi="Times New Roman"/>
          <w:sz w:val="28"/>
          <w:szCs w:val="28"/>
        </w:rPr>
        <w:t>=10. Для напряжения источника пита</w:t>
      </w:r>
      <w:r>
        <w:rPr>
          <w:rFonts w:ascii="Times New Roman" w:hAnsi="Times New Roman"/>
          <w:sz w:val="28"/>
          <w:szCs w:val="28"/>
        </w:rPr>
        <w:t>ния согласно (</w:t>
      </w:r>
      <w:r w:rsidRPr="000F70FB">
        <w:rPr>
          <w:rFonts w:ascii="Times New Roman" w:hAnsi="Times New Roman"/>
          <w:sz w:val="28"/>
          <w:szCs w:val="28"/>
        </w:rPr>
        <w:t>9) получим</w:t>
      </w:r>
      <w:proofErr w:type="gramStart"/>
      <w:r w:rsidRPr="000F70FB">
        <w:rPr>
          <w:rFonts w:ascii="Times New Roman" w:hAnsi="Times New Roman"/>
          <w:sz w:val="28"/>
          <w:szCs w:val="28"/>
        </w:rPr>
        <w:t xml:space="preserve"> </w:t>
      </w:r>
      <w:r w:rsidRPr="000F70FB">
        <w:rPr>
          <w:rFonts w:ascii="Times New Roman" w:hAnsi="Times New Roman"/>
          <w:iCs/>
          <w:sz w:val="28"/>
          <w:szCs w:val="28"/>
        </w:rPr>
        <w:t>Е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=2 </w:t>
      </w:r>
      <w:proofErr w:type="spellStart"/>
      <w:r w:rsidRPr="000F70FB">
        <w:rPr>
          <w:rFonts w:ascii="Times New Roman" w:hAnsi="Times New Roman"/>
          <w:sz w:val="28"/>
          <w:szCs w:val="28"/>
        </w:rPr>
        <w:t>кВ.</w:t>
      </w:r>
      <w:bookmarkStart w:id="5" w:name="_Toc115846908"/>
      <w:proofErr w:type="spellEnd"/>
    </w:p>
    <w:p w:rsidR="000D6B33" w:rsidRPr="00E21131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Pr="00E21131">
        <w:rPr>
          <w:rFonts w:ascii="Times New Roman" w:hAnsi="Times New Roman"/>
          <w:b/>
          <w:sz w:val="28"/>
          <w:szCs w:val="28"/>
        </w:rPr>
        <w:t>5. Внутриимпульсная частотная модуляция</w:t>
      </w:r>
      <w:bookmarkEnd w:id="5"/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В радиолокации для получения высокой разрешающей способности и большой дальности прим</w:t>
      </w:r>
      <w:r>
        <w:rPr>
          <w:rFonts w:ascii="Times New Roman" w:hAnsi="Times New Roman"/>
          <w:sz w:val="28"/>
          <w:szCs w:val="28"/>
        </w:rPr>
        <w:t>еняют сжатие сигнала в радиоприёмнике путё</w:t>
      </w:r>
      <w:r w:rsidRPr="000F70FB">
        <w:rPr>
          <w:rFonts w:ascii="Times New Roman" w:hAnsi="Times New Roman"/>
          <w:sz w:val="28"/>
          <w:szCs w:val="28"/>
        </w:rPr>
        <w:t>м внутриимпульсной частотной и фазовой модуляции излучаемого радиопередатчиком сигнала. Одним из таких способов внутриимпульсной модуляции является изменение частоты сигна</w:t>
      </w:r>
      <w:r>
        <w:rPr>
          <w:rFonts w:ascii="Times New Roman" w:hAnsi="Times New Roman"/>
          <w:sz w:val="28"/>
          <w:szCs w:val="28"/>
        </w:rPr>
        <w:t xml:space="preserve">ла по линейному закону (рис. </w:t>
      </w:r>
      <w:r w:rsidRPr="000F70F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2</w:t>
      </w:r>
      <w:r w:rsidRPr="000F70FB">
        <w:rPr>
          <w:rFonts w:ascii="Times New Roman" w:hAnsi="Times New Roman"/>
          <w:sz w:val="28"/>
          <w:szCs w:val="28"/>
        </w:rPr>
        <w:t xml:space="preserve">,а):      </w:t>
      </w:r>
      <w:r w:rsidRPr="000F70FB">
        <w:rPr>
          <w:rFonts w:ascii="Times New Roman" w:hAnsi="Times New Roman"/>
          <w:sz w:val="28"/>
          <w:szCs w:val="28"/>
        </w:rPr>
        <w:object w:dxaOrig="2480" w:dyaOrig="400">
          <v:shape id="_x0000_i1034" type="#_x0000_t75" style="width:122.75pt;height:20.15pt" o:ole="">
            <v:imagedata r:id="rId36" o:title=""/>
          </v:shape>
          <o:OLEObject Type="Embed" ProgID="Equation.DSMT4" ShapeID="_x0000_i1034" DrawAspect="Content" ObjectID="_1723359997" r:id="rId37"/>
        </w:object>
      </w:r>
      <w:r w:rsidRPr="000F70FB">
        <w:rPr>
          <w:rFonts w:ascii="Times New Roman" w:hAnsi="Times New Roman"/>
          <w:sz w:val="28"/>
          <w:szCs w:val="28"/>
        </w:rPr>
        <w:t>,</w:t>
      </w:r>
      <w:r w:rsidRPr="000F70FB">
        <w:rPr>
          <w:rFonts w:ascii="Times New Roman" w:hAnsi="Times New Roman"/>
          <w:sz w:val="28"/>
          <w:szCs w:val="28"/>
        </w:rPr>
        <w:tab/>
      </w:r>
      <w:r w:rsidRPr="000F70FB">
        <w:rPr>
          <w:rFonts w:ascii="Times New Roman" w:hAnsi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/>
          <w:sz w:val="28"/>
          <w:szCs w:val="28"/>
        </w:rPr>
        <w:t>(</w:t>
      </w:r>
      <w:r w:rsidRPr="000F70FB">
        <w:rPr>
          <w:rFonts w:ascii="Times New Roman" w:hAnsi="Times New Roman"/>
          <w:sz w:val="28"/>
          <w:szCs w:val="28"/>
        </w:rPr>
        <w:t>10)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где </w:t>
      </w:r>
      <w:r w:rsidRPr="000F70FB">
        <w:rPr>
          <w:rFonts w:ascii="Times New Roman" w:hAnsi="Times New Roman"/>
          <w:sz w:val="28"/>
          <w:szCs w:val="28"/>
        </w:rPr>
        <w:sym w:font="Symbol" w:char="F044"/>
      </w:r>
      <w:r w:rsidRPr="000F70FB">
        <w:rPr>
          <w:rFonts w:ascii="Times New Roman" w:hAnsi="Times New Roman"/>
          <w:sz w:val="28"/>
          <w:szCs w:val="28"/>
        </w:rPr>
        <w:sym w:font="Symbol" w:char="F077"/>
      </w:r>
      <w:r w:rsidRPr="000F70FB">
        <w:rPr>
          <w:rFonts w:ascii="Times New Roman" w:hAnsi="Times New Roman"/>
          <w:sz w:val="28"/>
          <w:szCs w:val="28"/>
          <w:vertAlign w:val="subscript"/>
        </w:rPr>
        <w:t>дев</w:t>
      </w:r>
      <w:r w:rsidRPr="000F70FB">
        <w:rPr>
          <w:rFonts w:ascii="Times New Roman" w:hAnsi="Times New Roman"/>
          <w:sz w:val="28"/>
          <w:szCs w:val="28"/>
        </w:rPr>
        <w:t xml:space="preserve"> - девиация частоты; 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r w:rsidRPr="000F70FB">
        <w:rPr>
          <w:rFonts w:ascii="Times New Roman" w:hAnsi="Times New Roman"/>
          <w:sz w:val="28"/>
          <w:szCs w:val="28"/>
        </w:rPr>
        <w:t xml:space="preserve"> - длительность линейного ЧМ (ЛЧМ) сигнала. </w:t>
      </w:r>
    </w:p>
    <w:p w:rsidR="000D6B33" w:rsidRPr="000F70FB" w:rsidRDefault="001D533B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020" o:spid="_x0000_i1035" type="#_x0000_t75" style="width:180.35pt;height:100.45pt;visibility:visible">
            <v:imagedata r:id="rId38" o:title="" croptop="227f" cropbottom="35028f" cropleft="1602f" cropright="8919f" blacklevel="3277f"/>
          </v:shape>
        </w:pict>
      </w:r>
      <w:r>
        <w:rPr>
          <w:rFonts w:ascii="Times New Roman" w:hAnsi="Times New Roman"/>
          <w:noProof/>
          <w:sz w:val="28"/>
          <w:szCs w:val="28"/>
          <w:lang w:eastAsia="ru-RU"/>
        </w:rPr>
        <w:pict>
          <v:shape id="Рисунок 1021" o:spid="_x0000_i1036" type="#_x0000_t75" style="width:194.75pt;height:88.2pt;visibility:visible">
            <v:imagedata r:id="rId38" o:title="" croptop="32902f" cropbottom="6982f" cropleft="879f" cropright="4098f" blacklevel="3277f"/>
          </v:shape>
        </w:pict>
      </w:r>
    </w:p>
    <w:p w:rsidR="000D6B33" w:rsidRPr="00E21131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b/>
          <w:i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E21131">
        <w:rPr>
          <w:rFonts w:ascii="Times New Roman" w:hAnsi="Times New Roman"/>
          <w:b/>
          <w:sz w:val="28"/>
          <w:szCs w:val="28"/>
        </w:rPr>
        <w:t>Рис. 1</w:t>
      </w:r>
      <w:r>
        <w:rPr>
          <w:rFonts w:ascii="Times New Roman" w:hAnsi="Times New Roman"/>
          <w:b/>
          <w:sz w:val="28"/>
          <w:szCs w:val="28"/>
        </w:rPr>
        <w:t>2</w:t>
      </w:r>
      <w:r w:rsidRPr="00E21131">
        <w:rPr>
          <w:rFonts w:ascii="Times New Roman" w:hAnsi="Times New Roman"/>
          <w:b/>
          <w:sz w:val="28"/>
          <w:szCs w:val="28"/>
        </w:rPr>
        <w:t xml:space="preserve">. </w:t>
      </w:r>
      <w:r w:rsidRPr="00E21131">
        <w:rPr>
          <w:rFonts w:ascii="Times New Roman" w:hAnsi="Times New Roman"/>
          <w:b/>
          <w:iCs/>
          <w:sz w:val="28"/>
          <w:szCs w:val="28"/>
        </w:rPr>
        <w:t>ЛЧМ сигнал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Параметр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m</w:t>
      </w:r>
      <w:r w:rsidRPr="000F70FB">
        <w:rPr>
          <w:rFonts w:ascii="Times New Roman" w:hAnsi="Times New Roman"/>
          <w:sz w:val="28"/>
          <w:szCs w:val="28"/>
        </w:rPr>
        <w:t>=</w:t>
      </w:r>
      <w:r w:rsidRPr="000F70FB">
        <w:rPr>
          <w:rFonts w:ascii="Times New Roman" w:hAnsi="Times New Roman"/>
          <w:sz w:val="28"/>
          <w:szCs w:val="28"/>
        </w:rPr>
        <w:sym w:font="Symbol" w:char="F044"/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f</w:t>
      </w:r>
      <w:proofErr w:type="spellStart"/>
      <w:r w:rsidRPr="000F70FB">
        <w:rPr>
          <w:rFonts w:ascii="Times New Roman" w:hAnsi="Times New Roman"/>
          <w:sz w:val="28"/>
          <w:szCs w:val="28"/>
          <w:vertAlign w:val="subscript"/>
        </w:rPr>
        <w:t>дев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proofErr w:type="spellEnd"/>
      <w:r w:rsidRPr="000F70FB">
        <w:rPr>
          <w:rFonts w:ascii="Times New Roman" w:hAnsi="Times New Roman"/>
          <w:sz w:val="28"/>
          <w:szCs w:val="28"/>
        </w:rPr>
        <w:t>, называемый базой сигнала, показывает, во сколько раз можно сжа</w:t>
      </w:r>
      <w:r>
        <w:rPr>
          <w:rFonts w:ascii="Times New Roman" w:hAnsi="Times New Roman"/>
          <w:sz w:val="28"/>
          <w:szCs w:val="28"/>
        </w:rPr>
        <w:t>ть по времени ЛЧМ сигнал на приё</w:t>
      </w:r>
      <w:r w:rsidRPr="000F70FB">
        <w:rPr>
          <w:rFonts w:ascii="Times New Roman" w:hAnsi="Times New Roman"/>
          <w:sz w:val="28"/>
          <w:szCs w:val="28"/>
        </w:rPr>
        <w:t xml:space="preserve">мной стороне радиолинии по сравнению </w:t>
      </w:r>
      <w:proofErr w:type="gramStart"/>
      <w:r w:rsidRPr="000F70FB">
        <w:rPr>
          <w:rFonts w:ascii="Times New Roman" w:hAnsi="Times New Roman"/>
          <w:sz w:val="28"/>
          <w:szCs w:val="28"/>
        </w:rPr>
        <w:t>с</w:t>
      </w:r>
      <w:proofErr w:type="gramEnd"/>
      <w:r w:rsidRPr="000F70FB">
        <w:rPr>
          <w:rFonts w:ascii="Times New Roman" w:hAnsi="Times New Roman"/>
          <w:sz w:val="28"/>
          <w:szCs w:val="28"/>
        </w:rPr>
        <w:t xml:space="preserve"> передающей. </w:t>
      </w:r>
      <w:r>
        <w:rPr>
          <w:rFonts w:ascii="Times New Roman" w:hAnsi="Times New Roman"/>
          <w:sz w:val="28"/>
          <w:szCs w:val="28"/>
        </w:rPr>
        <w:t>Для ЛЧМ сигнала (рис. 12,б) с учётом (</w:t>
      </w:r>
      <w:r w:rsidRPr="000F70FB">
        <w:rPr>
          <w:rFonts w:ascii="Times New Roman" w:hAnsi="Times New Roman"/>
          <w:sz w:val="28"/>
          <w:szCs w:val="28"/>
        </w:rPr>
        <w:t>10) имеем: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object w:dxaOrig="5620" w:dyaOrig="1820">
          <v:shape id="_x0000_i1037" type="#_x0000_t75" style="width:281.15pt;height:89.3pt" o:ole="">
            <v:imagedata r:id="rId39" o:title=""/>
          </v:shape>
          <o:OLEObject Type="Embed" ProgID="Equation.DSMT4" ShapeID="_x0000_i1037" DrawAspect="Content" ObjectID="_1723359998" r:id="rId40"/>
        </w:objec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(</w:t>
      </w:r>
      <w:r w:rsidRPr="000F70FB">
        <w:rPr>
          <w:rFonts w:ascii="Times New Roman" w:hAnsi="Times New Roman"/>
          <w:sz w:val="28"/>
          <w:szCs w:val="28"/>
        </w:rPr>
        <w:t>11)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т.е. фаза меняется по квадратичному закону.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В РПДУ процесс ИМ и ЧМ следует синхронизировать. Структурная схема РПДУ при этом может и</w:t>
      </w:r>
      <w:r>
        <w:rPr>
          <w:rFonts w:ascii="Times New Roman" w:hAnsi="Times New Roman"/>
          <w:sz w:val="28"/>
          <w:szCs w:val="28"/>
        </w:rPr>
        <w:t xml:space="preserve">меть вид, показанный на рис. </w:t>
      </w:r>
      <w:r w:rsidRPr="000F70F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3</w:t>
      </w:r>
      <w:r w:rsidRPr="000F70FB">
        <w:rPr>
          <w:rFonts w:ascii="Times New Roman" w:hAnsi="Times New Roman"/>
          <w:sz w:val="28"/>
          <w:szCs w:val="28"/>
        </w:rPr>
        <w:t>.</w:t>
      </w:r>
    </w:p>
    <w:p w:rsidR="000D6B33" w:rsidRPr="000F70FB" w:rsidRDefault="001D533B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pict>
          <v:shape id="Рисунок 197" o:spid="_x0000_s1038" type="#_x0000_t75" style="position:absolute;left:0;text-align:left;margin-left:79.05pt;margin-top:2.2pt;width:286pt;height:119.1pt;z-index:251660800;visibility:visible">
            <v:imagedata r:id="rId41" o:title="" croptop="4313f" cropbottom="7173f" cropleft="601f" cropright="1226f" blacklevel="3277f"/>
            <w10:wrap type="square" side="left"/>
          </v:shape>
        </w:pic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E21131" w:rsidRDefault="000D6B33" w:rsidP="00700814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21131">
        <w:rPr>
          <w:rFonts w:ascii="Times New Roman" w:hAnsi="Times New Roman"/>
          <w:b/>
          <w:sz w:val="28"/>
          <w:szCs w:val="28"/>
        </w:rPr>
        <w:t>Рис. 1</w:t>
      </w:r>
      <w:r>
        <w:rPr>
          <w:rFonts w:ascii="Times New Roman" w:hAnsi="Times New Roman"/>
          <w:b/>
          <w:sz w:val="28"/>
          <w:szCs w:val="28"/>
        </w:rPr>
        <w:t>3</w:t>
      </w:r>
      <w:r w:rsidRPr="00E21131">
        <w:rPr>
          <w:rFonts w:ascii="Times New Roman" w:hAnsi="Times New Roman"/>
          <w:b/>
          <w:sz w:val="28"/>
          <w:szCs w:val="28"/>
        </w:rPr>
        <w:t>. Структурная схема РПДУ ИМ и ЧМ с синхронизацией ИМ и ЧМ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В схеме ЛЧМ сигнал формируется посредством генератора пилообразного напряжения, изменяющего частоту автогенератора по линейному закону. Стабилизация частоты автогенератора осуществляется устройством АПЧ. С помощью синхронизирующего устройства изменение частоты автогенератора начинается в момент подачи импульса на СВЧ усилитель мощности.</w:t>
      </w:r>
    </w:p>
    <w:p w:rsidR="000D6B33" w:rsidRPr="00E9230F" w:rsidRDefault="000D6B33" w:rsidP="00700814">
      <w:pPr>
        <w:keepNext/>
        <w:spacing w:line="360" w:lineRule="auto"/>
        <w:ind w:firstLine="56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9230F">
        <w:rPr>
          <w:rFonts w:ascii="Times New Roman" w:hAnsi="Times New Roman"/>
          <w:b/>
          <w:bCs/>
          <w:color w:val="000000"/>
          <w:sz w:val="28"/>
          <w:szCs w:val="28"/>
        </w:rPr>
        <w:t>Выводы по материалу</w:t>
      </w:r>
    </w:p>
    <w:p w:rsidR="000D6B33" w:rsidRDefault="000D6B33" w:rsidP="00274EB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0F70FB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системах документальной электросвязи</w:t>
      </w:r>
      <w:r w:rsidRPr="000F70FB">
        <w:rPr>
          <w:rFonts w:ascii="Times New Roman" w:hAnsi="Times New Roman"/>
          <w:sz w:val="28"/>
          <w:szCs w:val="28"/>
        </w:rPr>
        <w:t xml:space="preserve"> для получения большой дальности прим</w:t>
      </w:r>
      <w:r>
        <w:rPr>
          <w:rFonts w:ascii="Times New Roman" w:hAnsi="Times New Roman"/>
          <w:sz w:val="28"/>
          <w:szCs w:val="28"/>
        </w:rPr>
        <w:t>еняют сжатие сигнала путё</w:t>
      </w:r>
      <w:r w:rsidRPr="000F70FB">
        <w:rPr>
          <w:rFonts w:ascii="Times New Roman" w:hAnsi="Times New Roman"/>
          <w:sz w:val="28"/>
          <w:szCs w:val="28"/>
        </w:rPr>
        <w:t>м внутриимпульсной частотной и фазовой модуляции излучаемого радиопередатчиком сигнала. Одним из таких способов внутриимпульсной модуляции является изменение частоты сигнала по линейному закону.</w:t>
      </w:r>
    </w:p>
    <w:p w:rsidR="000D6B33" w:rsidRDefault="000D6B33" w:rsidP="00274EB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Default="000D6B33" w:rsidP="00274EB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Default="000D6B33" w:rsidP="00274EB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Pr="00274EB1" w:rsidRDefault="000D6B33" w:rsidP="00274EB1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Практическая часть лабораторной работы</w:t>
      </w:r>
    </w:p>
    <w:p w:rsidR="000D6B33" w:rsidRPr="008B61CD" w:rsidRDefault="000D6B33" w:rsidP="00BF597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  <w:t>В соответствии с номером учебного расчёта решить следующие практические задачи и ответить на контрольные вопросы:</w:t>
      </w:r>
    </w:p>
    <w:p w:rsidR="000D6B33" w:rsidRPr="00A35460" w:rsidRDefault="000D6B33" w:rsidP="00700814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  <w:r w:rsidRPr="00B350D0">
        <w:rPr>
          <w:rFonts w:ascii="Times New Roman" w:hAnsi="Times New Roman"/>
          <w:b/>
          <w:sz w:val="28"/>
          <w:szCs w:val="28"/>
        </w:rPr>
        <w:t>Задача 1.</w:t>
      </w:r>
      <w:r>
        <w:rPr>
          <w:rFonts w:ascii="Times New Roman" w:hAnsi="Times New Roman"/>
          <w:sz w:val="28"/>
          <w:szCs w:val="28"/>
        </w:rPr>
        <w:t xml:space="preserve"> Рассчитать и построить графически линейчатый спектр амплитудно-манипулированного сигнала для следующих исходных данных:</w:t>
      </w: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Е=1; </w:t>
      </w:r>
      <w:r>
        <w:rPr>
          <w:rFonts w:ascii="Times New Roman" w:hAnsi="Times New Roman"/>
          <w:sz w:val="28"/>
          <w:szCs w:val="28"/>
          <w:lang w:val="en-US"/>
        </w:rPr>
        <w:t>q</w:t>
      </w:r>
      <w:r w:rsidRPr="00B350D0">
        <w:rPr>
          <w:rFonts w:ascii="Times New Roman" w:hAnsi="Times New Roman"/>
          <w:sz w:val="28"/>
          <w:szCs w:val="28"/>
        </w:rPr>
        <w:t>=5</w:t>
      </w:r>
      <w:r>
        <w:rPr>
          <w:rFonts w:ascii="Times New Roman" w:hAnsi="Times New Roman"/>
          <w:sz w:val="28"/>
          <w:szCs w:val="28"/>
        </w:rPr>
        <w:t>;</w:t>
      </w:r>
      <w:r w:rsidRPr="00B350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B350D0">
        <w:rPr>
          <w:rFonts w:ascii="Times New Roman" w:hAnsi="Times New Roman"/>
          <w:sz w:val="28"/>
          <w:szCs w:val="28"/>
        </w:rPr>
        <w:t>=10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B350D0">
        <w:rPr>
          <w:rFonts w:ascii="Times New Roman" w:hAnsi="Times New Roman"/>
          <w:sz w:val="28"/>
          <w:szCs w:val="28"/>
        </w:rPr>
        <w:t xml:space="preserve">=100 </w:t>
      </w:r>
      <w:r>
        <w:rPr>
          <w:rFonts w:ascii="Times New Roman" w:hAnsi="Times New Roman"/>
          <w:sz w:val="28"/>
          <w:szCs w:val="28"/>
        </w:rPr>
        <w:t xml:space="preserve">Гц;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B350D0"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>=100 кГц.</w:t>
      </w: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  <w:r w:rsidRPr="00512318">
        <w:rPr>
          <w:rFonts w:ascii="Times New Roman" w:hAnsi="Times New Roman"/>
          <w:b/>
          <w:sz w:val="28"/>
          <w:szCs w:val="28"/>
        </w:rPr>
        <w:t>Задача 2.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10B64">
        <w:rPr>
          <w:rFonts w:ascii="Times New Roman" w:hAnsi="Times New Roman"/>
          <w:sz w:val="28"/>
          <w:szCs w:val="28"/>
        </w:rPr>
        <w:t>Рассчитать требуемую мощность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источника постоянного тока СВЧ радиопередатчика для следующих исходных данных: </w:t>
      </w:r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1имп</w:t>
      </w:r>
      <w:r w:rsidRPr="000F70FB">
        <w:rPr>
          <w:rFonts w:ascii="Times New Roman" w:hAnsi="Times New Roman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>0</w:t>
      </w:r>
      <w:r w:rsidRPr="000F70FB">
        <w:rPr>
          <w:rFonts w:ascii="Times New Roman" w:hAnsi="Times New Roman"/>
          <w:sz w:val="28"/>
          <w:szCs w:val="28"/>
        </w:rPr>
        <w:t xml:space="preserve"> МВт</w:t>
      </w:r>
      <w:r>
        <w:rPr>
          <w:rFonts w:ascii="Times New Roman" w:hAnsi="Times New Roman"/>
          <w:sz w:val="28"/>
          <w:szCs w:val="28"/>
        </w:rPr>
        <w:t xml:space="preserve">;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q</w:t>
      </w:r>
      <w:r w:rsidRPr="000F70FB">
        <w:rPr>
          <w:rFonts w:ascii="Times New Roman" w:hAnsi="Times New Roman"/>
          <w:sz w:val="28"/>
          <w:szCs w:val="28"/>
        </w:rPr>
        <w:t xml:space="preserve">=100, </w:t>
      </w:r>
      <w:r w:rsidRPr="000F70FB">
        <w:rPr>
          <w:rFonts w:ascii="Times New Roman" w:hAnsi="Times New Roman"/>
          <w:sz w:val="28"/>
          <w:szCs w:val="28"/>
        </w:rPr>
        <w:sym w:font="Symbol" w:char="F068"/>
      </w:r>
      <w:r>
        <w:rPr>
          <w:rFonts w:ascii="Times New Roman" w:hAnsi="Times New Roman"/>
          <w:sz w:val="28"/>
          <w:szCs w:val="28"/>
        </w:rPr>
        <w:t>=20%.</w:t>
      </w: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</w:p>
    <w:p w:rsidR="000D6B33" w:rsidRDefault="000D6B33" w:rsidP="007008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3</w:t>
      </w:r>
      <w:r w:rsidRPr="0051231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Рассчитать </w:t>
      </w:r>
      <w:proofErr w:type="gramStart"/>
      <w:r>
        <w:rPr>
          <w:rFonts w:ascii="Times New Roman" w:hAnsi="Times New Roman"/>
          <w:sz w:val="28"/>
          <w:szCs w:val="28"/>
        </w:rPr>
        <w:t>постоянную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времени цепи разряда и заряда </w:t>
      </w:r>
      <w:r w:rsidRPr="004473AD">
        <w:rPr>
          <w:rFonts w:ascii="Times New Roman" w:hAnsi="Times New Roman"/>
          <w:sz w:val="28"/>
          <w:szCs w:val="28"/>
        </w:rPr>
        <w:t>схемы ИМ жёсткого типа с ёмкостным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3AD">
        <w:rPr>
          <w:rFonts w:ascii="Times New Roman" w:hAnsi="Times New Roman"/>
          <w:sz w:val="28"/>
          <w:szCs w:val="28"/>
        </w:rPr>
        <w:t>накопительным элементом</w:t>
      </w:r>
      <w:r>
        <w:rPr>
          <w:rFonts w:ascii="Times New Roman" w:hAnsi="Times New Roman"/>
          <w:sz w:val="28"/>
          <w:szCs w:val="28"/>
        </w:rPr>
        <w:t xml:space="preserve"> для следующих исходных данных: </w:t>
      </w:r>
    </w:p>
    <w:p w:rsidR="000D6B33" w:rsidRDefault="000D6B33" w:rsidP="007008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Длительность импульса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>0</w:t>
      </w:r>
      <w:r w:rsidRPr="000F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0FB">
        <w:rPr>
          <w:rFonts w:ascii="Times New Roman" w:hAnsi="Times New Roman"/>
          <w:sz w:val="28"/>
          <w:szCs w:val="28"/>
        </w:rPr>
        <w:t>мкс</w:t>
      </w:r>
      <w:proofErr w:type="spellEnd"/>
      <w:r w:rsidRPr="000F70FB">
        <w:rPr>
          <w:rFonts w:ascii="Times New Roman" w:hAnsi="Times New Roman"/>
          <w:sz w:val="28"/>
          <w:szCs w:val="28"/>
        </w:rPr>
        <w:t>=10</w:t>
      </w:r>
      <w:r w:rsidRPr="000F70FB">
        <w:rPr>
          <w:rFonts w:ascii="Times New Roman" w:hAnsi="Times New Roman"/>
          <w:sz w:val="28"/>
          <w:szCs w:val="28"/>
          <w:vertAlign w:val="superscript"/>
        </w:rPr>
        <w:t>–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  <w:r w:rsidRPr="000F70FB">
        <w:rPr>
          <w:rFonts w:ascii="Times New Roman" w:hAnsi="Times New Roman"/>
          <w:sz w:val="28"/>
          <w:szCs w:val="28"/>
        </w:rPr>
        <w:t xml:space="preserve"> с; период повторения импульсов</w:t>
      </w:r>
      <w:proofErr w:type="gramStart"/>
      <w:r w:rsidRPr="000F70FB">
        <w:rPr>
          <w:rFonts w:ascii="Times New Roman" w:hAnsi="Times New Roman"/>
          <w:sz w:val="28"/>
          <w:szCs w:val="28"/>
        </w:rPr>
        <w:t xml:space="preserve"> 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proofErr w:type="gramEnd"/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5</w:t>
      </w:r>
      <w:r w:rsidRPr="000F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0FB">
        <w:rPr>
          <w:rFonts w:ascii="Times New Roman" w:hAnsi="Times New Roman"/>
          <w:sz w:val="28"/>
          <w:szCs w:val="28"/>
        </w:rPr>
        <w:t>мс</w:t>
      </w:r>
      <w:proofErr w:type="spellEnd"/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5</w:t>
      </w:r>
      <w:r w:rsidR="000478CF" w:rsidRPr="009B3946">
        <w:rPr>
          <w:rFonts w:ascii="Times New Roman" w:hAnsi="Times New Roman"/>
          <w:sz w:val="28"/>
          <w:szCs w:val="28"/>
        </w:rPr>
        <w:fldChar w:fldCharType="begin"/>
      </w:r>
      <w:r w:rsidRPr="009B3946">
        <w:rPr>
          <w:rFonts w:ascii="Times New Roman" w:hAnsi="Times New Roman"/>
          <w:sz w:val="28"/>
          <w:szCs w:val="28"/>
        </w:rPr>
        <w:instrText xml:space="preserve"> QUOTE </w:instrText>
      </w:r>
      <w:r w:rsidR="001D533B">
        <w:pict>
          <v:shape id="_x0000_i1038" type="#_x0000_t75" style="width:10.1pt;height:11.15pt" equationxml="&lt;">
            <v:imagedata r:id="rId42" o:title="" chromakey="white"/>
          </v:shape>
        </w:pict>
      </w:r>
      <w:r w:rsidRPr="009B3946">
        <w:rPr>
          <w:rFonts w:ascii="Times New Roman" w:hAnsi="Times New Roman"/>
          <w:sz w:val="28"/>
          <w:szCs w:val="28"/>
        </w:rPr>
        <w:instrText xml:space="preserve"> </w:instrText>
      </w:r>
      <w:r w:rsidR="000478CF" w:rsidRPr="009B3946">
        <w:rPr>
          <w:rFonts w:ascii="Times New Roman" w:hAnsi="Times New Roman"/>
          <w:sz w:val="28"/>
          <w:szCs w:val="28"/>
        </w:rPr>
        <w:fldChar w:fldCharType="separate"/>
      </w:r>
      <w:r w:rsidR="001D533B">
        <w:pict>
          <v:shape id="_x0000_i1039" type="#_x0000_t75" style="width:10.1pt;height:11.15pt" equationxml="&lt;">
            <v:imagedata r:id="rId42" o:title="" chromakey="white"/>
          </v:shape>
        </w:pict>
      </w:r>
      <w:r w:rsidR="000478CF" w:rsidRPr="009B3946">
        <w:rPr>
          <w:rFonts w:ascii="Times New Roman" w:hAnsi="Times New Roman"/>
          <w:sz w:val="28"/>
          <w:szCs w:val="28"/>
        </w:rPr>
        <w:fldChar w:fldCharType="end"/>
      </w:r>
      <w:r w:rsidRPr="000F70FB">
        <w:rPr>
          <w:rFonts w:ascii="Times New Roman" w:hAnsi="Times New Roman"/>
          <w:sz w:val="28"/>
          <w:szCs w:val="28"/>
        </w:rPr>
        <w:t>10</w:t>
      </w:r>
      <w:r w:rsidRPr="000F70FB">
        <w:rPr>
          <w:rFonts w:ascii="Times New Roman" w:hAnsi="Times New Roman"/>
          <w:sz w:val="28"/>
          <w:szCs w:val="28"/>
          <w:vertAlign w:val="superscript"/>
        </w:rPr>
        <w:t>–3</w:t>
      </w:r>
      <w:r w:rsidRPr="000F70FB">
        <w:rPr>
          <w:rFonts w:ascii="Times New Roman" w:hAnsi="Times New Roman"/>
          <w:sz w:val="28"/>
          <w:szCs w:val="28"/>
        </w:rPr>
        <w:t xml:space="preserve"> с; сопротивления: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мод</w:t>
      </w:r>
      <w:r>
        <w:rPr>
          <w:rFonts w:ascii="Times New Roman" w:hAnsi="Times New Roman"/>
          <w:sz w:val="28"/>
          <w:szCs w:val="28"/>
        </w:rPr>
        <w:t>=4</w:t>
      </w:r>
      <w:r w:rsidRPr="000F70FB">
        <w:rPr>
          <w:rFonts w:ascii="Times New Roman" w:hAnsi="Times New Roman"/>
          <w:sz w:val="28"/>
          <w:szCs w:val="28"/>
        </w:rPr>
        <w:t xml:space="preserve"> Ом,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0г</w:t>
      </w:r>
      <w:r w:rsidRPr="000F70FB">
        <w:rPr>
          <w:rFonts w:ascii="Times New Roman" w:hAnsi="Times New Roman"/>
          <w:sz w:val="28"/>
          <w:szCs w:val="28"/>
        </w:rPr>
        <w:t xml:space="preserve">=100 Ом. Допустимое изменение напряжения </w:t>
      </w:r>
      <w:r w:rsidRPr="000F70FB">
        <w:rPr>
          <w:rFonts w:ascii="Times New Roman" w:hAnsi="Times New Roman"/>
          <w:sz w:val="28"/>
          <w:szCs w:val="28"/>
        </w:rPr>
        <w:sym w:font="Symbol" w:char="F044"/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U</w:t>
      </w:r>
      <w:r w:rsidRPr="000F70FB">
        <w:rPr>
          <w:rFonts w:ascii="Times New Roman" w:hAnsi="Times New Roman"/>
          <w:iCs/>
          <w:sz w:val="28"/>
          <w:szCs w:val="28"/>
          <w:vertAlign w:val="subscript"/>
          <w:lang w:val="en-US"/>
        </w:rPr>
        <w:t>C</w:t>
      </w:r>
      <w:r w:rsidRPr="000F70FB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E</w:t>
      </w:r>
      <w:r w:rsidRPr="000F70FB">
        <w:rPr>
          <w:rFonts w:ascii="Times New Roman" w:hAnsi="Times New Roman"/>
          <w:sz w:val="28"/>
          <w:szCs w:val="28"/>
          <w:vertAlign w:val="subscript"/>
        </w:rPr>
        <w:t>0</w:t>
      </w:r>
      <w:r w:rsidRPr="000F70FB">
        <w:rPr>
          <w:rFonts w:ascii="Times New Roman" w:hAnsi="Times New Roman"/>
          <w:sz w:val="28"/>
          <w:szCs w:val="28"/>
        </w:rPr>
        <w:t>=5%.</w:t>
      </w:r>
    </w:p>
    <w:p w:rsidR="000D6B33" w:rsidRDefault="000D6B33" w:rsidP="007008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Задача 4</w:t>
      </w:r>
      <w:r w:rsidRPr="0051231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F70FB">
        <w:rPr>
          <w:rFonts w:ascii="Times New Roman" w:hAnsi="Times New Roman"/>
          <w:sz w:val="28"/>
          <w:szCs w:val="28"/>
        </w:rPr>
        <w:t>Определить требуем</w:t>
      </w:r>
      <w:r>
        <w:rPr>
          <w:rFonts w:ascii="Times New Roman" w:hAnsi="Times New Roman"/>
          <w:sz w:val="28"/>
          <w:szCs w:val="28"/>
        </w:rPr>
        <w:t xml:space="preserve">ое число ячеек </w:t>
      </w:r>
      <w:r w:rsidRPr="000F70FB">
        <w:rPr>
          <w:rFonts w:ascii="Times New Roman" w:hAnsi="Times New Roman"/>
          <w:sz w:val="28"/>
          <w:szCs w:val="28"/>
        </w:rPr>
        <w:t xml:space="preserve">искусственной линии </w:t>
      </w:r>
      <w:r>
        <w:rPr>
          <w:rFonts w:ascii="Times New Roman" w:hAnsi="Times New Roman"/>
          <w:sz w:val="28"/>
          <w:szCs w:val="28"/>
        </w:rPr>
        <w:t>и напряжение источника питания для импульсного модулятора мягкого типа</w:t>
      </w:r>
      <w:r w:rsidRPr="000F70FB">
        <w:rPr>
          <w:rFonts w:ascii="Times New Roman" w:hAnsi="Times New Roman"/>
          <w:sz w:val="28"/>
          <w:szCs w:val="28"/>
        </w:rPr>
        <w:t xml:space="preserve"> при длительности импульса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4</w:t>
      </w:r>
      <w:r w:rsidRPr="000F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0FB">
        <w:rPr>
          <w:rFonts w:ascii="Times New Roman" w:hAnsi="Times New Roman"/>
          <w:sz w:val="28"/>
          <w:szCs w:val="28"/>
        </w:rPr>
        <w:t>мкс</w:t>
      </w:r>
      <w:proofErr w:type="spellEnd"/>
      <w:r w:rsidRPr="000F70FB">
        <w:rPr>
          <w:rFonts w:ascii="Times New Roman" w:hAnsi="Times New Roman"/>
          <w:sz w:val="28"/>
          <w:szCs w:val="28"/>
        </w:rPr>
        <w:t xml:space="preserve"> и мощности 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и</w:t>
      </w:r>
      <w:proofErr w:type="spellEnd"/>
      <w:r w:rsidRPr="000F70FB">
        <w:rPr>
          <w:rFonts w:ascii="Times New Roman" w:hAnsi="Times New Roman"/>
          <w:sz w:val="28"/>
          <w:szCs w:val="28"/>
        </w:rPr>
        <w:t>=1 кВт. При</w:t>
      </w:r>
      <w:r>
        <w:rPr>
          <w:rFonts w:ascii="Times New Roman" w:hAnsi="Times New Roman"/>
          <w:sz w:val="28"/>
          <w:szCs w:val="28"/>
        </w:rPr>
        <w:t>нять</w:t>
      </w:r>
      <w:r w:rsidRPr="000F70FB">
        <w:rPr>
          <w:rFonts w:ascii="Times New Roman" w:hAnsi="Times New Roman"/>
          <w:sz w:val="28"/>
          <w:szCs w:val="28"/>
        </w:rPr>
        <w:t xml:space="preserve"> для одной ячейки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L</w:t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</w:t>
      </w:r>
      <w:r w:rsidRPr="000F70FB">
        <w:rPr>
          <w:rFonts w:ascii="Times New Roman" w:hAnsi="Times New Roman"/>
          <w:sz w:val="28"/>
          <w:szCs w:val="28"/>
        </w:rPr>
        <w:t xml:space="preserve">0 </w:t>
      </w:r>
      <w:proofErr w:type="spellStart"/>
      <w:r w:rsidRPr="000F70FB">
        <w:rPr>
          <w:rFonts w:ascii="Times New Roman" w:hAnsi="Times New Roman"/>
          <w:sz w:val="28"/>
          <w:szCs w:val="28"/>
        </w:rPr>
        <w:t>мкГн</w:t>
      </w:r>
      <w:proofErr w:type="spellEnd"/>
      <w:r w:rsidRPr="000F70FB">
        <w:rPr>
          <w:rFonts w:ascii="Times New Roman" w:hAnsi="Times New Roman"/>
          <w:sz w:val="28"/>
          <w:szCs w:val="28"/>
        </w:rPr>
        <w:t xml:space="preserve">, </w:t>
      </w:r>
      <w:r w:rsidRPr="000F70FB">
        <w:rPr>
          <w:rFonts w:ascii="Times New Roman" w:hAnsi="Times New Roman"/>
          <w:iCs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=500 пФ;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proofErr w:type="spellStart"/>
      <w:r w:rsidRPr="000F70FB">
        <w:rPr>
          <w:rFonts w:ascii="Times New Roman" w:hAnsi="Times New Roman"/>
          <w:sz w:val="28"/>
          <w:szCs w:val="28"/>
          <w:vertAlign w:val="subscript"/>
        </w:rPr>
        <w:t>зар</w:t>
      </w:r>
      <w:proofErr w:type="spellEnd"/>
      <w:r w:rsidRPr="000F70FB">
        <w:rPr>
          <w:rFonts w:ascii="Times New Roman" w:hAnsi="Times New Roman"/>
          <w:sz w:val="28"/>
          <w:szCs w:val="28"/>
        </w:rPr>
        <w:t>=0,5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>
        <w:rPr>
          <w:rFonts w:ascii="Times New Roman" w:hAnsi="Times New Roman"/>
          <w:sz w:val="28"/>
          <w:szCs w:val="28"/>
        </w:rPr>
        <w:t>.</w:t>
      </w:r>
      <w:r w:rsidRPr="000F70FB">
        <w:rPr>
          <w:rFonts w:ascii="Times New Roman" w:hAnsi="Times New Roman"/>
          <w:sz w:val="28"/>
          <w:szCs w:val="28"/>
        </w:rPr>
        <w:t xml:space="preserve"> </w:t>
      </w:r>
    </w:p>
    <w:p w:rsidR="000D6B33" w:rsidRPr="00A603F5" w:rsidRDefault="000D6B33" w:rsidP="00700814">
      <w:pPr>
        <w:jc w:val="both"/>
        <w:rPr>
          <w:rFonts w:ascii="Times New Roman" w:hAnsi="Times New Roman"/>
          <w:b/>
          <w:sz w:val="28"/>
          <w:szCs w:val="28"/>
        </w:rPr>
      </w:pP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  <w:r w:rsidRPr="00B350D0">
        <w:rPr>
          <w:rFonts w:ascii="Times New Roman" w:hAnsi="Times New Roman"/>
          <w:b/>
          <w:sz w:val="28"/>
          <w:szCs w:val="28"/>
        </w:rPr>
        <w:t xml:space="preserve">Задача </w:t>
      </w:r>
      <w:r w:rsidRPr="00A603F5">
        <w:rPr>
          <w:rFonts w:ascii="Times New Roman" w:hAnsi="Times New Roman"/>
          <w:b/>
          <w:sz w:val="28"/>
          <w:szCs w:val="28"/>
        </w:rPr>
        <w:t>5</w:t>
      </w:r>
      <w:r w:rsidRPr="00B350D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Рассчитать и построить графически линейчатый спектр амплитудно-манипулированного сигнала для следующих исходных данных:</w:t>
      </w: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Е=1; </w:t>
      </w:r>
      <w:r>
        <w:rPr>
          <w:rFonts w:ascii="Times New Roman" w:hAnsi="Times New Roman"/>
          <w:sz w:val="28"/>
          <w:szCs w:val="28"/>
          <w:lang w:val="en-US"/>
        </w:rPr>
        <w:t>q</w:t>
      </w:r>
      <w:r w:rsidRPr="00B350D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4;</w:t>
      </w:r>
      <w:r w:rsidRPr="00B350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B350D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</w:t>
      </w:r>
      <w:r w:rsidRPr="00B350D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B350D0">
        <w:rPr>
          <w:rFonts w:ascii="Times New Roman" w:hAnsi="Times New Roman"/>
          <w:sz w:val="28"/>
          <w:szCs w:val="28"/>
        </w:rPr>
        <w:t>=100</w:t>
      </w:r>
      <w:r>
        <w:rPr>
          <w:rFonts w:ascii="Times New Roman" w:hAnsi="Times New Roman"/>
          <w:sz w:val="28"/>
          <w:szCs w:val="28"/>
        </w:rPr>
        <w:t>0</w:t>
      </w:r>
      <w:r w:rsidRPr="00B350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Гц;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B350D0"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>=100 МГц.</w:t>
      </w: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  <w:r w:rsidRPr="00512318">
        <w:rPr>
          <w:rFonts w:ascii="Times New Roman" w:hAnsi="Times New Roman"/>
          <w:b/>
          <w:sz w:val="28"/>
          <w:szCs w:val="28"/>
        </w:rPr>
        <w:t xml:space="preserve">Задача </w:t>
      </w:r>
      <w:r w:rsidRPr="00A603F5">
        <w:rPr>
          <w:rFonts w:ascii="Times New Roman" w:hAnsi="Times New Roman"/>
          <w:b/>
          <w:sz w:val="28"/>
          <w:szCs w:val="28"/>
        </w:rPr>
        <w:t>6</w:t>
      </w:r>
      <w:r w:rsidRPr="0051231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10B64">
        <w:rPr>
          <w:rFonts w:ascii="Times New Roman" w:hAnsi="Times New Roman"/>
          <w:sz w:val="28"/>
          <w:szCs w:val="28"/>
        </w:rPr>
        <w:t>Рассчитать требуемую мощность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источника постоянного тока СВЧ радиопередатчика для следующих исходных данных: </w:t>
      </w:r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1имп</w:t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20</w:t>
      </w:r>
      <w:r w:rsidRPr="000F70FB">
        <w:rPr>
          <w:rFonts w:ascii="Times New Roman" w:hAnsi="Times New Roman"/>
          <w:sz w:val="28"/>
          <w:szCs w:val="28"/>
        </w:rPr>
        <w:t xml:space="preserve"> МВт</w:t>
      </w:r>
      <w:r>
        <w:rPr>
          <w:rFonts w:ascii="Times New Roman" w:hAnsi="Times New Roman"/>
          <w:sz w:val="28"/>
          <w:szCs w:val="28"/>
        </w:rPr>
        <w:t xml:space="preserve">;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q</w:t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20</w:t>
      </w:r>
      <w:r w:rsidRPr="000F70FB">
        <w:rPr>
          <w:rFonts w:ascii="Times New Roman" w:hAnsi="Times New Roman"/>
          <w:sz w:val="28"/>
          <w:szCs w:val="28"/>
        </w:rPr>
        <w:t xml:space="preserve">0, </w:t>
      </w:r>
      <w:r w:rsidRPr="000F70FB">
        <w:rPr>
          <w:rFonts w:ascii="Times New Roman" w:hAnsi="Times New Roman"/>
          <w:sz w:val="28"/>
          <w:szCs w:val="28"/>
        </w:rPr>
        <w:sym w:font="Symbol" w:char="F068"/>
      </w:r>
      <w:r>
        <w:rPr>
          <w:rFonts w:ascii="Times New Roman" w:hAnsi="Times New Roman"/>
          <w:sz w:val="28"/>
          <w:szCs w:val="28"/>
        </w:rPr>
        <w:t>=25%.</w:t>
      </w: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</w:p>
    <w:p w:rsidR="000D6B33" w:rsidRDefault="000D6B33" w:rsidP="007008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</w:t>
      </w:r>
      <w:r w:rsidRPr="00A603F5">
        <w:rPr>
          <w:rFonts w:ascii="Times New Roman" w:hAnsi="Times New Roman"/>
          <w:b/>
          <w:sz w:val="28"/>
          <w:szCs w:val="28"/>
        </w:rPr>
        <w:t>7</w:t>
      </w:r>
      <w:r w:rsidRPr="0051231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Рассчитать </w:t>
      </w:r>
      <w:proofErr w:type="gramStart"/>
      <w:r>
        <w:rPr>
          <w:rFonts w:ascii="Times New Roman" w:hAnsi="Times New Roman"/>
          <w:sz w:val="28"/>
          <w:szCs w:val="28"/>
        </w:rPr>
        <w:t>постоянную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времени цепи разряда и заряда </w:t>
      </w:r>
      <w:r w:rsidRPr="004473AD">
        <w:rPr>
          <w:rFonts w:ascii="Times New Roman" w:hAnsi="Times New Roman"/>
          <w:sz w:val="28"/>
          <w:szCs w:val="28"/>
        </w:rPr>
        <w:t>схемы ИМ жёсткого типа с ёмкостным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3AD">
        <w:rPr>
          <w:rFonts w:ascii="Times New Roman" w:hAnsi="Times New Roman"/>
          <w:sz w:val="28"/>
          <w:szCs w:val="28"/>
        </w:rPr>
        <w:t>накопительным элементом</w:t>
      </w:r>
      <w:r>
        <w:rPr>
          <w:rFonts w:ascii="Times New Roman" w:hAnsi="Times New Roman"/>
          <w:sz w:val="28"/>
          <w:szCs w:val="28"/>
        </w:rPr>
        <w:t xml:space="preserve"> для следующих исходных данных: </w:t>
      </w:r>
    </w:p>
    <w:p w:rsidR="000D6B33" w:rsidRDefault="000D6B33" w:rsidP="007008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Длительность импульса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20</w:t>
      </w:r>
      <w:r w:rsidRPr="000F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0FB">
        <w:rPr>
          <w:rFonts w:ascii="Times New Roman" w:hAnsi="Times New Roman"/>
          <w:sz w:val="28"/>
          <w:szCs w:val="28"/>
        </w:rPr>
        <w:t>мкс</w:t>
      </w:r>
      <w:proofErr w:type="spellEnd"/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</w:t>
      </w:r>
      <w:r w:rsidR="000478CF" w:rsidRPr="009B3946">
        <w:rPr>
          <w:rFonts w:ascii="Times New Roman" w:hAnsi="Times New Roman"/>
          <w:sz w:val="28"/>
          <w:szCs w:val="28"/>
        </w:rPr>
        <w:fldChar w:fldCharType="begin"/>
      </w:r>
      <w:r w:rsidRPr="009B3946">
        <w:rPr>
          <w:rFonts w:ascii="Times New Roman" w:hAnsi="Times New Roman"/>
          <w:sz w:val="28"/>
          <w:szCs w:val="28"/>
        </w:rPr>
        <w:instrText xml:space="preserve"> QUOTE </w:instrText>
      </w:r>
      <w:r w:rsidR="001D533B">
        <w:pict>
          <v:shape id="_x0000_i1040" type="#_x0000_t75" style="width:10.1pt;height:11.15pt" equationxml="&lt;">
            <v:imagedata r:id="rId42" o:title="" chromakey="white"/>
          </v:shape>
        </w:pict>
      </w:r>
      <w:r w:rsidRPr="009B3946">
        <w:rPr>
          <w:rFonts w:ascii="Times New Roman" w:hAnsi="Times New Roman"/>
          <w:sz w:val="28"/>
          <w:szCs w:val="28"/>
        </w:rPr>
        <w:instrText xml:space="preserve"> </w:instrText>
      </w:r>
      <w:r w:rsidR="000478CF" w:rsidRPr="009B3946">
        <w:rPr>
          <w:rFonts w:ascii="Times New Roman" w:hAnsi="Times New Roman"/>
          <w:sz w:val="28"/>
          <w:szCs w:val="28"/>
        </w:rPr>
        <w:fldChar w:fldCharType="separate"/>
      </w:r>
      <w:r w:rsidR="001D533B">
        <w:pict>
          <v:shape id="_x0000_i1041" type="#_x0000_t75" style="width:10.1pt;height:11.15pt" equationxml="&lt;">
            <v:imagedata r:id="rId42" o:title="" chromakey="white"/>
          </v:shape>
        </w:pict>
      </w:r>
      <w:r w:rsidR="000478CF" w:rsidRPr="009B3946">
        <w:rPr>
          <w:rFonts w:ascii="Times New Roman" w:hAnsi="Times New Roman"/>
          <w:sz w:val="28"/>
          <w:szCs w:val="28"/>
        </w:rPr>
        <w:fldChar w:fldCharType="end"/>
      </w:r>
      <w:r w:rsidRPr="000F70FB">
        <w:rPr>
          <w:rFonts w:ascii="Times New Roman" w:hAnsi="Times New Roman"/>
          <w:sz w:val="28"/>
          <w:szCs w:val="28"/>
        </w:rPr>
        <w:t>10</w:t>
      </w:r>
      <w:r w:rsidRPr="000F70FB">
        <w:rPr>
          <w:rFonts w:ascii="Times New Roman" w:hAnsi="Times New Roman"/>
          <w:sz w:val="28"/>
          <w:szCs w:val="28"/>
          <w:vertAlign w:val="superscript"/>
        </w:rPr>
        <w:t>–</w:t>
      </w:r>
      <w:r>
        <w:rPr>
          <w:rFonts w:ascii="Times New Roman" w:hAnsi="Times New Roman"/>
          <w:sz w:val="28"/>
          <w:szCs w:val="28"/>
          <w:vertAlign w:val="superscript"/>
        </w:rPr>
        <w:t>5</w:t>
      </w:r>
      <w:r w:rsidRPr="000F70FB">
        <w:rPr>
          <w:rFonts w:ascii="Times New Roman" w:hAnsi="Times New Roman"/>
          <w:sz w:val="28"/>
          <w:szCs w:val="28"/>
        </w:rPr>
        <w:t xml:space="preserve"> с; период повторения импульсов</w:t>
      </w:r>
      <w:proofErr w:type="gramStart"/>
      <w:r w:rsidRPr="000F70FB">
        <w:rPr>
          <w:rFonts w:ascii="Times New Roman" w:hAnsi="Times New Roman"/>
          <w:sz w:val="28"/>
          <w:szCs w:val="28"/>
        </w:rPr>
        <w:t xml:space="preserve"> 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proofErr w:type="gramEnd"/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</w:t>
      </w:r>
      <w:r w:rsidRPr="000F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0FB">
        <w:rPr>
          <w:rFonts w:ascii="Times New Roman" w:hAnsi="Times New Roman"/>
          <w:sz w:val="28"/>
          <w:szCs w:val="28"/>
        </w:rPr>
        <w:t>мс</w:t>
      </w:r>
      <w:proofErr w:type="spellEnd"/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</w:t>
      </w:r>
      <w:r w:rsidR="000478CF" w:rsidRPr="009B3946">
        <w:rPr>
          <w:rFonts w:ascii="Times New Roman" w:hAnsi="Times New Roman"/>
          <w:sz w:val="28"/>
          <w:szCs w:val="28"/>
        </w:rPr>
        <w:fldChar w:fldCharType="begin"/>
      </w:r>
      <w:r w:rsidRPr="009B3946">
        <w:rPr>
          <w:rFonts w:ascii="Times New Roman" w:hAnsi="Times New Roman"/>
          <w:sz w:val="28"/>
          <w:szCs w:val="28"/>
        </w:rPr>
        <w:instrText xml:space="preserve"> QUOTE </w:instrText>
      </w:r>
      <w:r w:rsidR="001D533B">
        <w:pict>
          <v:shape id="_x0000_i1042" type="#_x0000_t75" style="width:10.1pt;height:11.15pt" equationxml="&lt;">
            <v:imagedata r:id="rId42" o:title="" chromakey="white"/>
          </v:shape>
        </w:pict>
      </w:r>
      <w:r w:rsidRPr="009B3946">
        <w:rPr>
          <w:rFonts w:ascii="Times New Roman" w:hAnsi="Times New Roman"/>
          <w:sz w:val="28"/>
          <w:szCs w:val="28"/>
        </w:rPr>
        <w:instrText xml:space="preserve"> </w:instrText>
      </w:r>
      <w:r w:rsidR="000478CF" w:rsidRPr="009B3946">
        <w:rPr>
          <w:rFonts w:ascii="Times New Roman" w:hAnsi="Times New Roman"/>
          <w:sz w:val="28"/>
          <w:szCs w:val="28"/>
        </w:rPr>
        <w:fldChar w:fldCharType="separate"/>
      </w:r>
      <w:r w:rsidR="001D533B">
        <w:pict>
          <v:shape id="_x0000_i1043" type="#_x0000_t75" style="width:10.1pt;height:11.15pt" equationxml="&lt;">
            <v:imagedata r:id="rId42" o:title="" chromakey="white"/>
          </v:shape>
        </w:pict>
      </w:r>
      <w:r w:rsidR="000478CF" w:rsidRPr="009B3946">
        <w:rPr>
          <w:rFonts w:ascii="Times New Roman" w:hAnsi="Times New Roman"/>
          <w:sz w:val="28"/>
          <w:szCs w:val="28"/>
        </w:rPr>
        <w:fldChar w:fldCharType="end"/>
      </w:r>
      <w:r w:rsidRPr="000F70FB">
        <w:rPr>
          <w:rFonts w:ascii="Times New Roman" w:hAnsi="Times New Roman"/>
          <w:sz w:val="28"/>
          <w:szCs w:val="28"/>
        </w:rPr>
        <w:t>10</w:t>
      </w:r>
      <w:r w:rsidRPr="000F70FB">
        <w:rPr>
          <w:rFonts w:ascii="Times New Roman" w:hAnsi="Times New Roman"/>
          <w:sz w:val="28"/>
          <w:szCs w:val="28"/>
          <w:vertAlign w:val="superscript"/>
        </w:rPr>
        <w:t>–3</w:t>
      </w:r>
      <w:r w:rsidRPr="000F70FB">
        <w:rPr>
          <w:rFonts w:ascii="Times New Roman" w:hAnsi="Times New Roman"/>
          <w:sz w:val="28"/>
          <w:szCs w:val="28"/>
        </w:rPr>
        <w:t xml:space="preserve"> с; сопротивления: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мод</w:t>
      </w:r>
      <w:r>
        <w:rPr>
          <w:rFonts w:ascii="Times New Roman" w:hAnsi="Times New Roman"/>
          <w:sz w:val="28"/>
          <w:szCs w:val="28"/>
        </w:rPr>
        <w:t>=2</w:t>
      </w:r>
      <w:r w:rsidRPr="000F70FB">
        <w:rPr>
          <w:rFonts w:ascii="Times New Roman" w:hAnsi="Times New Roman"/>
          <w:sz w:val="28"/>
          <w:szCs w:val="28"/>
        </w:rPr>
        <w:t xml:space="preserve"> Ом,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0г</w:t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</w:t>
      </w:r>
      <w:r w:rsidRPr="000F70FB">
        <w:rPr>
          <w:rFonts w:ascii="Times New Roman" w:hAnsi="Times New Roman"/>
          <w:sz w:val="28"/>
          <w:szCs w:val="28"/>
        </w:rPr>
        <w:t xml:space="preserve">00 Ом. Допустимое изменение напряжения </w:t>
      </w:r>
      <w:r w:rsidRPr="000F70FB">
        <w:rPr>
          <w:rFonts w:ascii="Times New Roman" w:hAnsi="Times New Roman"/>
          <w:sz w:val="28"/>
          <w:szCs w:val="28"/>
        </w:rPr>
        <w:sym w:font="Symbol" w:char="F044"/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U</w:t>
      </w:r>
      <w:r w:rsidRPr="000F70FB">
        <w:rPr>
          <w:rFonts w:ascii="Times New Roman" w:hAnsi="Times New Roman"/>
          <w:iCs/>
          <w:sz w:val="28"/>
          <w:szCs w:val="28"/>
          <w:vertAlign w:val="subscript"/>
          <w:lang w:val="en-US"/>
        </w:rPr>
        <w:t>C</w:t>
      </w:r>
      <w:r w:rsidRPr="000F70FB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E</w:t>
      </w:r>
      <w:r w:rsidRPr="000F70FB">
        <w:rPr>
          <w:rFonts w:ascii="Times New Roman" w:hAnsi="Times New Roman"/>
          <w:sz w:val="28"/>
          <w:szCs w:val="28"/>
          <w:vertAlign w:val="subscript"/>
        </w:rPr>
        <w:t>0</w:t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4</w:t>
      </w:r>
      <w:r w:rsidRPr="000F70FB">
        <w:rPr>
          <w:rFonts w:ascii="Times New Roman" w:hAnsi="Times New Roman"/>
          <w:sz w:val="28"/>
          <w:szCs w:val="28"/>
        </w:rPr>
        <w:t>%.</w:t>
      </w:r>
    </w:p>
    <w:p w:rsidR="000D6B33" w:rsidRDefault="000D6B33" w:rsidP="007008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</w:t>
      </w:r>
      <w:r w:rsidRPr="00A603F5">
        <w:rPr>
          <w:rFonts w:ascii="Times New Roman" w:hAnsi="Times New Roman"/>
          <w:b/>
          <w:sz w:val="28"/>
          <w:szCs w:val="28"/>
        </w:rPr>
        <w:t>8</w:t>
      </w:r>
      <w:r w:rsidRPr="0051231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F70FB">
        <w:rPr>
          <w:rFonts w:ascii="Times New Roman" w:hAnsi="Times New Roman"/>
          <w:sz w:val="28"/>
          <w:szCs w:val="28"/>
        </w:rPr>
        <w:t>Определить требуем</w:t>
      </w:r>
      <w:r>
        <w:rPr>
          <w:rFonts w:ascii="Times New Roman" w:hAnsi="Times New Roman"/>
          <w:sz w:val="28"/>
          <w:szCs w:val="28"/>
        </w:rPr>
        <w:t xml:space="preserve">ое число ячеек </w:t>
      </w:r>
      <w:r w:rsidRPr="000F70FB">
        <w:rPr>
          <w:rFonts w:ascii="Times New Roman" w:hAnsi="Times New Roman"/>
          <w:sz w:val="28"/>
          <w:szCs w:val="28"/>
        </w:rPr>
        <w:t xml:space="preserve">искусственной линии </w:t>
      </w:r>
      <w:r>
        <w:rPr>
          <w:rFonts w:ascii="Times New Roman" w:hAnsi="Times New Roman"/>
          <w:sz w:val="28"/>
          <w:szCs w:val="28"/>
        </w:rPr>
        <w:t>и напряжение источника питания для импульсного модулятора мягкого типа</w:t>
      </w:r>
      <w:r w:rsidRPr="000F70FB">
        <w:rPr>
          <w:rFonts w:ascii="Times New Roman" w:hAnsi="Times New Roman"/>
          <w:sz w:val="28"/>
          <w:szCs w:val="28"/>
        </w:rPr>
        <w:t xml:space="preserve"> при длительности импульса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5</w:t>
      </w:r>
      <w:r w:rsidRPr="000F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0FB">
        <w:rPr>
          <w:rFonts w:ascii="Times New Roman" w:hAnsi="Times New Roman"/>
          <w:sz w:val="28"/>
          <w:szCs w:val="28"/>
        </w:rPr>
        <w:t>мкс</w:t>
      </w:r>
      <w:proofErr w:type="spellEnd"/>
      <w:r w:rsidRPr="000F70FB">
        <w:rPr>
          <w:rFonts w:ascii="Times New Roman" w:hAnsi="Times New Roman"/>
          <w:sz w:val="28"/>
          <w:szCs w:val="28"/>
        </w:rPr>
        <w:t xml:space="preserve"> и мощности 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и</w:t>
      </w:r>
      <w:proofErr w:type="spellEnd"/>
      <w:r w:rsidRPr="000F70FB">
        <w:rPr>
          <w:rFonts w:ascii="Times New Roman" w:hAnsi="Times New Roman"/>
          <w:sz w:val="28"/>
          <w:szCs w:val="28"/>
        </w:rPr>
        <w:t>=1</w:t>
      </w:r>
      <w:r>
        <w:rPr>
          <w:rFonts w:ascii="Times New Roman" w:hAnsi="Times New Roman"/>
          <w:sz w:val="28"/>
          <w:szCs w:val="28"/>
        </w:rPr>
        <w:t>0</w:t>
      </w:r>
      <w:r w:rsidRPr="000F70FB">
        <w:rPr>
          <w:rFonts w:ascii="Times New Roman" w:hAnsi="Times New Roman"/>
          <w:sz w:val="28"/>
          <w:szCs w:val="28"/>
        </w:rPr>
        <w:t xml:space="preserve"> кВт. При</w:t>
      </w:r>
      <w:r>
        <w:rPr>
          <w:rFonts w:ascii="Times New Roman" w:hAnsi="Times New Roman"/>
          <w:sz w:val="28"/>
          <w:szCs w:val="28"/>
        </w:rPr>
        <w:t>нять</w:t>
      </w:r>
      <w:r w:rsidRPr="000F70FB">
        <w:rPr>
          <w:rFonts w:ascii="Times New Roman" w:hAnsi="Times New Roman"/>
          <w:sz w:val="28"/>
          <w:szCs w:val="28"/>
        </w:rPr>
        <w:t xml:space="preserve"> для одной ячейки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L</w:t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</w:t>
      </w:r>
      <w:r w:rsidRPr="000F70FB">
        <w:rPr>
          <w:rFonts w:ascii="Times New Roman" w:hAnsi="Times New Roman"/>
          <w:sz w:val="28"/>
          <w:szCs w:val="28"/>
        </w:rPr>
        <w:t xml:space="preserve">0 </w:t>
      </w:r>
      <w:proofErr w:type="spellStart"/>
      <w:r w:rsidRPr="000F70FB">
        <w:rPr>
          <w:rFonts w:ascii="Times New Roman" w:hAnsi="Times New Roman"/>
          <w:sz w:val="28"/>
          <w:szCs w:val="28"/>
        </w:rPr>
        <w:t>мкГн</w:t>
      </w:r>
      <w:proofErr w:type="spellEnd"/>
      <w:r w:rsidRPr="000F70FB">
        <w:rPr>
          <w:rFonts w:ascii="Times New Roman" w:hAnsi="Times New Roman"/>
          <w:sz w:val="28"/>
          <w:szCs w:val="28"/>
        </w:rPr>
        <w:t xml:space="preserve">, </w:t>
      </w:r>
      <w:r w:rsidRPr="000F70FB">
        <w:rPr>
          <w:rFonts w:ascii="Times New Roman" w:hAnsi="Times New Roman"/>
          <w:iCs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=200 пФ;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proofErr w:type="spellStart"/>
      <w:r w:rsidRPr="000F70FB">
        <w:rPr>
          <w:rFonts w:ascii="Times New Roman" w:hAnsi="Times New Roman"/>
          <w:sz w:val="28"/>
          <w:szCs w:val="28"/>
          <w:vertAlign w:val="subscript"/>
        </w:rPr>
        <w:t>зар</w:t>
      </w:r>
      <w:proofErr w:type="spellEnd"/>
      <w:r w:rsidRPr="000F70FB">
        <w:rPr>
          <w:rFonts w:ascii="Times New Roman" w:hAnsi="Times New Roman"/>
          <w:sz w:val="28"/>
          <w:szCs w:val="28"/>
        </w:rPr>
        <w:t>=0,5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>
        <w:rPr>
          <w:rFonts w:ascii="Times New Roman" w:hAnsi="Times New Roman"/>
          <w:sz w:val="28"/>
          <w:szCs w:val="28"/>
        </w:rPr>
        <w:t>.</w:t>
      </w:r>
      <w:r w:rsidRPr="000F70FB">
        <w:rPr>
          <w:rFonts w:ascii="Times New Roman" w:hAnsi="Times New Roman"/>
          <w:sz w:val="28"/>
          <w:szCs w:val="28"/>
        </w:rPr>
        <w:t xml:space="preserve"> </w:t>
      </w:r>
    </w:p>
    <w:p w:rsidR="000D6B33" w:rsidRPr="00A603F5" w:rsidRDefault="000D6B33" w:rsidP="00700814">
      <w:pPr>
        <w:jc w:val="both"/>
        <w:rPr>
          <w:rFonts w:ascii="Times New Roman" w:hAnsi="Times New Roman"/>
          <w:b/>
          <w:sz w:val="28"/>
          <w:szCs w:val="28"/>
        </w:rPr>
      </w:pP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  <w:r w:rsidRPr="00B350D0">
        <w:rPr>
          <w:rFonts w:ascii="Times New Roman" w:hAnsi="Times New Roman"/>
          <w:b/>
          <w:sz w:val="28"/>
          <w:szCs w:val="28"/>
        </w:rPr>
        <w:t xml:space="preserve">Задача </w:t>
      </w:r>
      <w:r w:rsidRPr="00A603F5">
        <w:rPr>
          <w:rFonts w:ascii="Times New Roman" w:hAnsi="Times New Roman"/>
          <w:b/>
          <w:sz w:val="28"/>
          <w:szCs w:val="28"/>
        </w:rPr>
        <w:t>9</w:t>
      </w:r>
      <w:r w:rsidRPr="00B350D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Рассчитать и построить графически линейчатый спектр амплитудно-манипулированного сигнала для следующих исходных данных:</w:t>
      </w: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Е=1; </w:t>
      </w:r>
      <w:r>
        <w:rPr>
          <w:rFonts w:ascii="Times New Roman" w:hAnsi="Times New Roman"/>
          <w:sz w:val="28"/>
          <w:szCs w:val="28"/>
          <w:lang w:val="en-US"/>
        </w:rPr>
        <w:t>q</w:t>
      </w:r>
      <w:r w:rsidRPr="00B350D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10;</w:t>
      </w:r>
      <w:r w:rsidRPr="00B350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N</w:t>
      </w:r>
      <w:r w:rsidRPr="00B350D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</w:t>
      </w:r>
      <w:r w:rsidRPr="00B350D0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;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B350D0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</w:t>
      </w:r>
      <w:r w:rsidRPr="00B350D0">
        <w:rPr>
          <w:rFonts w:ascii="Times New Roman" w:hAnsi="Times New Roman"/>
          <w:sz w:val="28"/>
          <w:szCs w:val="28"/>
        </w:rPr>
        <w:t>00</w:t>
      </w:r>
      <w:r>
        <w:rPr>
          <w:rFonts w:ascii="Times New Roman" w:hAnsi="Times New Roman"/>
          <w:sz w:val="28"/>
          <w:szCs w:val="28"/>
        </w:rPr>
        <w:t>0</w:t>
      </w:r>
      <w:r w:rsidRPr="00B350D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Гц; </w:t>
      </w:r>
      <w:r>
        <w:rPr>
          <w:rFonts w:ascii="Times New Roman" w:hAnsi="Times New Roman"/>
          <w:sz w:val="28"/>
          <w:szCs w:val="28"/>
          <w:lang w:val="en-US"/>
        </w:rPr>
        <w:t>f</w:t>
      </w:r>
      <w:r w:rsidRPr="00B350D0">
        <w:rPr>
          <w:rFonts w:ascii="Times New Roman" w:hAnsi="Times New Roman"/>
          <w:sz w:val="28"/>
          <w:szCs w:val="28"/>
          <w:vertAlign w:val="subscript"/>
        </w:rPr>
        <w:t>0</w:t>
      </w:r>
      <w:r>
        <w:rPr>
          <w:rFonts w:ascii="Times New Roman" w:hAnsi="Times New Roman"/>
          <w:sz w:val="28"/>
          <w:szCs w:val="28"/>
        </w:rPr>
        <w:t>=50 МГц.</w:t>
      </w: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  <w:r w:rsidRPr="00512318">
        <w:rPr>
          <w:rFonts w:ascii="Times New Roman" w:hAnsi="Times New Roman"/>
          <w:b/>
          <w:sz w:val="28"/>
          <w:szCs w:val="28"/>
        </w:rPr>
        <w:t xml:space="preserve">Задача </w:t>
      </w:r>
      <w:r w:rsidRPr="00A603F5">
        <w:rPr>
          <w:rFonts w:ascii="Times New Roman" w:hAnsi="Times New Roman"/>
          <w:b/>
          <w:sz w:val="28"/>
          <w:szCs w:val="28"/>
        </w:rPr>
        <w:t>10</w:t>
      </w:r>
      <w:r w:rsidRPr="0051231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10B64">
        <w:rPr>
          <w:rFonts w:ascii="Times New Roman" w:hAnsi="Times New Roman"/>
          <w:sz w:val="28"/>
          <w:szCs w:val="28"/>
        </w:rPr>
        <w:t>Рассчитать требуемую мощность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источника постоянного тока СВЧ радиопередатчика для следующих исходных данных: </w:t>
      </w:r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1имп</w:t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50</w:t>
      </w:r>
      <w:r w:rsidRPr="000F70FB">
        <w:rPr>
          <w:rFonts w:ascii="Times New Roman" w:hAnsi="Times New Roman"/>
          <w:sz w:val="28"/>
          <w:szCs w:val="28"/>
        </w:rPr>
        <w:t xml:space="preserve"> МВт</w:t>
      </w:r>
      <w:r>
        <w:rPr>
          <w:rFonts w:ascii="Times New Roman" w:hAnsi="Times New Roman"/>
          <w:sz w:val="28"/>
          <w:szCs w:val="28"/>
        </w:rPr>
        <w:t xml:space="preserve">;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q</w:t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50</w:t>
      </w:r>
      <w:r w:rsidRPr="000F70FB">
        <w:rPr>
          <w:rFonts w:ascii="Times New Roman" w:hAnsi="Times New Roman"/>
          <w:sz w:val="28"/>
          <w:szCs w:val="28"/>
        </w:rPr>
        <w:t xml:space="preserve">0, </w:t>
      </w:r>
      <w:r w:rsidRPr="000F70FB">
        <w:rPr>
          <w:rFonts w:ascii="Times New Roman" w:hAnsi="Times New Roman"/>
          <w:sz w:val="28"/>
          <w:szCs w:val="28"/>
        </w:rPr>
        <w:sym w:font="Symbol" w:char="F068"/>
      </w:r>
      <w:r>
        <w:rPr>
          <w:rFonts w:ascii="Times New Roman" w:hAnsi="Times New Roman"/>
          <w:sz w:val="28"/>
          <w:szCs w:val="28"/>
        </w:rPr>
        <w:t>=10%.</w:t>
      </w:r>
    </w:p>
    <w:p w:rsidR="000D6B33" w:rsidRDefault="000D6B33" w:rsidP="00700814">
      <w:pPr>
        <w:jc w:val="both"/>
        <w:rPr>
          <w:rFonts w:ascii="Times New Roman" w:hAnsi="Times New Roman"/>
          <w:sz w:val="28"/>
          <w:szCs w:val="28"/>
        </w:rPr>
      </w:pPr>
    </w:p>
    <w:p w:rsidR="000D6B33" w:rsidRDefault="000D6B33" w:rsidP="007008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</w:t>
      </w:r>
      <w:r w:rsidRPr="00A603F5">
        <w:rPr>
          <w:rFonts w:ascii="Times New Roman" w:hAnsi="Times New Roman"/>
          <w:b/>
          <w:sz w:val="28"/>
          <w:szCs w:val="28"/>
        </w:rPr>
        <w:t>11</w:t>
      </w:r>
      <w:r w:rsidRPr="0051231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Рассчитать </w:t>
      </w:r>
      <w:proofErr w:type="gramStart"/>
      <w:r>
        <w:rPr>
          <w:rFonts w:ascii="Times New Roman" w:hAnsi="Times New Roman"/>
          <w:sz w:val="28"/>
          <w:szCs w:val="28"/>
        </w:rPr>
        <w:t>постоянную</w:t>
      </w:r>
      <w:proofErr w:type="gramEnd"/>
      <w:r>
        <w:rPr>
          <w:rFonts w:ascii="Times New Roman" w:hAnsi="Times New Roman"/>
          <w:sz w:val="28"/>
          <w:szCs w:val="28"/>
        </w:rPr>
        <w:t xml:space="preserve"> времени цепи разряда и заряда </w:t>
      </w:r>
      <w:r w:rsidRPr="004473AD">
        <w:rPr>
          <w:rFonts w:ascii="Times New Roman" w:hAnsi="Times New Roman"/>
          <w:sz w:val="28"/>
          <w:szCs w:val="28"/>
        </w:rPr>
        <w:t>схемы ИМ жёсткого типа с ёмкостным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3AD">
        <w:rPr>
          <w:rFonts w:ascii="Times New Roman" w:hAnsi="Times New Roman"/>
          <w:sz w:val="28"/>
          <w:szCs w:val="28"/>
        </w:rPr>
        <w:t>накопительным элементом</w:t>
      </w:r>
      <w:r>
        <w:rPr>
          <w:rFonts w:ascii="Times New Roman" w:hAnsi="Times New Roman"/>
          <w:sz w:val="28"/>
          <w:szCs w:val="28"/>
        </w:rPr>
        <w:t xml:space="preserve"> для следующих исходных данных: </w:t>
      </w:r>
    </w:p>
    <w:p w:rsidR="000D6B33" w:rsidRDefault="000D6B33" w:rsidP="007008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 xml:space="preserve">Длительность импульса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25</w:t>
      </w:r>
      <w:r w:rsidRPr="000F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0FB">
        <w:rPr>
          <w:rFonts w:ascii="Times New Roman" w:hAnsi="Times New Roman"/>
          <w:sz w:val="28"/>
          <w:szCs w:val="28"/>
        </w:rPr>
        <w:t>мкс</w:t>
      </w:r>
      <w:proofErr w:type="spellEnd"/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25</w:t>
      </w:r>
      <w:r w:rsidR="000478CF" w:rsidRPr="009B3946">
        <w:rPr>
          <w:rFonts w:ascii="Times New Roman" w:hAnsi="Times New Roman"/>
          <w:sz w:val="28"/>
          <w:szCs w:val="28"/>
        </w:rPr>
        <w:fldChar w:fldCharType="begin"/>
      </w:r>
      <w:r w:rsidRPr="009B3946">
        <w:rPr>
          <w:rFonts w:ascii="Times New Roman" w:hAnsi="Times New Roman"/>
          <w:sz w:val="28"/>
          <w:szCs w:val="28"/>
        </w:rPr>
        <w:instrText xml:space="preserve"> QUOTE </w:instrText>
      </w:r>
      <w:r w:rsidR="001D533B">
        <w:pict>
          <v:shape id="_x0000_i1044" type="#_x0000_t75" style="width:10.1pt;height:11.15pt" equationxml="&lt;">
            <v:imagedata r:id="rId42" o:title="" chromakey="white"/>
          </v:shape>
        </w:pict>
      </w:r>
      <w:r w:rsidRPr="009B3946">
        <w:rPr>
          <w:rFonts w:ascii="Times New Roman" w:hAnsi="Times New Roman"/>
          <w:sz w:val="28"/>
          <w:szCs w:val="28"/>
        </w:rPr>
        <w:instrText xml:space="preserve"> </w:instrText>
      </w:r>
      <w:r w:rsidR="000478CF" w:rsidRPr="009B3946">
        <w:rPr>
          <w:rFonts w:ascii="Times New Roman" w:hAnsi="Times New Roman"/>
          <w:sz w:val="28"/>
          <w:szCs w:val="28"/>
        </w:rPr>
        <w:fldChar w:fldCharType="separate"/>
      </w:r>
      <w:r w:rsidR="001D533B">
        <w:pict>
          <v:shape id="_x0000_i1045" type="#_x0000_t75" style="width:10.1pt;height:11.15pt" equationxml="&lt;">
            <v:imagedata r:id="rId42" o:title="" chromakey="white"/>
          </v:shape>
        </w:pict>
      </w:r>
      <w:r w:rsidR="000478CF" w:rsidRPr="009B3946">
        <w:rPr>
          <w:rFonts w:ascii="Times New Roman" w:hAnsi="Times New Roman"/>
          <w:sz w:val="28"/>
          <w:szCs w:val="28"/>
        </w:rPr>
        <w:fldChar w:fldCharType="end"/>
      </w:r>
      <w:r w:rsidRPr="000F70FB">
        <w:rPr>
          <w:rFonts w:ascii="Times New Roman" w:hAnsi="Times New Roman"/>
          <w:sz w:val="28"/>
          <w:szCs w:val="28"/>
        </w:rPr>
        <w:t>10</w:t>
      </w:r>
      <w:r w:rsidRPr="000F70FB">
        <w:rPr>
          <w:rFonts w:ascii="Times New Roman" w:hAnsi="Times New Roman"/>
          <w:sz w:val="28"/>
          <w:szCs w:val="28"/>
          <w:vertAlign w:val="superscript"/>
        </w:rPr>
        <w:t>–</w:t>
      </w:r>
      <w:r>
        <w:rPr>
          <w:rFonts w:ascii="Times New Roman" w:hAnsi="Times New Roman"/>
          <w:sz w:val="28"/>
          <w:szCs w:val="28"/>
          <w:vertAlign w:val="superscript"/>
        </w:rPr>
        <w:t>6</w:t>
      </w:r>
      <w:r w:rsidRPr="000F70FB">
        <w:rPr>
          <w:rFonts w:ascii="Times New Roman" w:hAnsi="Times New Roman"/>
          <w:sz w:val="28"/>
          <w:szCs w:val="28"/>
        </w:rPr>
        <w:t xml:space="preserve"> с; период повторения импульсов</w:t>
      </w:r>
      <w:proofErr w:type="gramStart"/>
      <w:r w:rsidRPr="000F70FB">
        <w:rPr>
          <w:rFonts w:ascii="Times New Roman" w:hAnsi="Times New Roman"/>
          <w:sz w:val="28"/>
          <w:szCs w:val="28"/>
        </w:rPr>
        <w:t xml:space="preserve"> </w:t>
      </w:r>
      <w:r w:rsidRPr="000F70FB">
        <w:rPr>
          <w:rFonts w:ascii="Times New Roman" w:hAnsi="Times New Roman"/>
          <w:iCs/>
          <w:sz w:val="28"/>
          <w:szCs w:val="28"/>
        </w:rPr>
        <w:t>Т</w:t>
      </w:r>
      <w:proofErr w:type="gramEnd"/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4</w:t>
      </w:r>
      <w:r w:rsidRPr="000F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0FB">
        <w:rPr>
          <w:rFonts w:ascii="Times New Roman" w:hAnsi="Times New Roman"/>
          <w:sz w:val="28"/>
          <w:szCs w:val="28"/>
        </w:rPr>
        <w:t>мс</w:t>
      </w:r>
      <w:proofErr w:type="spellEnd"/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4</w:t>
      </w:r>
      <w:r w:rsidR="000478CF" w:rsidRPr="009B3946">
        <w:rPr>
          <w:rFonts w:ascii="Times New Roman" w:hAnsi="Times New Roman"/>
          <w:sz w:val="28"/>
          <w:szCs w:val="28"/>
        </w:rPr>
        <w:fldChar w:fldCharType="begin"/>
      </w:r>
      <w:r w:rsidRPr="009B3946">
        <w:rPr>
          <w:rFonts w:ascii="Times New Roman" w:hAnsi="Times New Roman"/>
          <w:sz w:val="28"/>
          <w:szCs w:val="28"/>
        </w:rPr>
        <w:instrText xml:space="preserve"> QUOTE </w:instrText>
      </w:r>
      <w:r w:rsidR="001D533B">
        <w:pict>
          <v:shape id="_x0000_i1046" type="#_x0000_t75" style="width:10.1pt;height:11.15pt" equationxml="&lt;">
            <v:imagedata r:id="rId42" o:title="" chromakey="white"/>
          </v:shape>
        </w:pict>
      </w:r>
      <w:r w:rsidRPr="009B3946">
        <w:rPr>
          <w:rFonts w:ascii="Times New Roman" w:hAnsi="Times New Roman"/>
          <w:sz w:val="28"/>
          <w:szCs w:val="28"/>
        </w:rPr>
        <w:instrText xml:space="preserve"> </w:instrText>
      </w:r>
      <w:r w:rsidR="000478CF" w:rsidRPr="009B3946">
        <w:rPr>
          <w:rFonts w:ascii="Times New Roman" w:hAnsi="Times New Roman"/>
          <w:sz w:val="28"/>
          <w:szCs w:val="28"/>
        </w:rPr>
        <w:fldChar w:fldCharType="separate"/>
      </w:r>
      <w:r w:rsidR="001D533B">
        <w:pict>
          <v:shape id="_x0000_i1047" type="#_x0000_t75" style="width:10.1pt;height:11.15pt" equationxml="&lt;">
            <v:imagedata r:id="rId42" o:title="" chromakey="white"/>
          </v:shape>
        </w:pict>
      </w:r>
      <w:r w:rsidR="000478CF" w:rsidRPr="009B3946">
        <w:rPr>
          <w:rFonts w:ascii="Times New Roman" w:hAnsi="Times New Roman"/>
          <w:sz w:val="28"/>
          <w:szCs w:val="28"/>
        </w:rPr>
        <w:fldChar w:fldCharType="end"/>
      </w:r>
      <w:r w:rsidRPr="000F70FB">
        <w:rPr>
          <w:rFonts w:ascii="Times New Roman" w:hAnsi="Times New Roman"/>
          <w:sz w:val="28"/>
          <w:szCs w:val="28"/>
        </w:rPr>
        <w:t>10</w:t>
      </w:r>
      <w:r w:rsidRPr="000F70FB">
        <w:rPr>
          <w:rFonts w:ascii="Times New Roman" w:hAnsi="Times New Roman"/>
          <w:sz w:val="28"/>
          <w:szCs w:val="28"/>
          <w:vertAlign w:val="superscript"/>
        </w:rPr>
        <w:t>–3</w:t>
      </w:r>
      <w:r w:rsidRPr="000F70FB">
        <w:rPr>
          <w:rFonts w:ascii="Times New Roman" w:hAnsi="Times New Roman"/>
          <w:sz w:val="28"/>
          <w:szCs w:val="28"/>
        </w:rPr>
        <w:t xml:space="preserve"> с; сопротивления: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мод</w:t>
      </w:r>
      <w:r>
        <w:rPr>
          <w:rFonts w:ascii="Times New Roman" w:hAnsi="Times New Roman"/>
          <w:sz w:val="28"/>
          <w:szCs w:val="28"/>
        </w:rPr>
        <w:t>=5</w:t>
      </w:r>
      <w:r w:rsidRPr="000F70FB">
        <w:rPr>
          <w:rFonts w:ascii="Times New Roman" w:hAnsi="Times New Roman"/>
          <w:sz w:val="28"/>
          <w:szCs w:val="28"/>
        </w:rPr>
        <w:t xml:space="preserve"> Ом,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R</w:t>
      </w:r>
      <w:r w:rsidRPr="000F70FB">
        <w:rPr>
          <w:rFonts w:ascii="Times New Roman" w:hAnsi="Times New Roman"/>
          <w:sz w:val="28"/>
          <w:szCs w:val="28"/>
          <w:vertAlign w:val="subscript"/>
        </w:rPr>
        <w:t>0г</w:t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5</w:t>
      </w:r>
      <w:r w:rsidRPr="000F70FB">
        <w:rPr>
          <w:rFonts w:ascii="Times New Roman" w:hAnsi="Times New Roman"/>
          <w:sz w:val="28"/>
          <w:szCs w:val="28"/>
        </w:rPr>
        <w:t xml:space="preserve">00 Ом. Допустимое изменение напряжения </w:t>
      </w:r>
      <w:r w:rsidRPr="000F70FB">
        <w:rPr>
          <w:rFonts w:ascii="Times New Roman" w:hAnsi="Times New Roman"/>
          <w:sz w:val="28"/>
          <w:szCs w:val="28"/>
        </w:rPr>
        <w:sym w:font="Symbol" w:char="F044"/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U</w:t>
      </w:r>
      <w:r w:rsidRPr="000F70FB">
        <w:rPr>
          <w:rFonts w:ascii="Times New Roman" w:hAnsi="Times New Roman"/>
          <w:iCs/>
          <w:sz w:val="28"/>
          <w:szCs w:val="28"/>
          <w:vertAlign w:val="subscript"/>
          <w:lang w:val="en-US"/>
        </w:rPr>
        <w:t>C</w:t>
      </w:r>
      <w:r w:rsidRPr="000F70FB">
        <w:rPr>
          <w:rFonts w:ascii="Times New Roman" w:hAnsi="Times New Roman"/>
          <w:sz w:val="28"/>
          <w:szCs w:val="28"/>
        </w:rPr>
        <w:t>/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E</w:t>
      </w:r>
      <w:r w:rsidRPr="000F70FB">
        <w:rPr>
          <w:rFonts w:ascii="Times New Roman" w:hAnsi="Times New Roman"/>
          <w:sz w:val="28"/>
          <w:szCs w:val="28"/>
          <w:vertAlign w:val="subscript"/>
        </w:rPr>
        <w:t>0</w:t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10</w:t>
      </w:r>
      <w:r w:rsidRPr="000F70FB">
        <w:rPr>
          <w:rFonts w:ascii="Times New Roman" w:hAnsi="Times New Roman"/>
          <w:sz w:val="28"/>
          <w:szCs w:val="28"/>
        </w:rPr>
        <w:t>%.</w:t>
      </w:r>
    </w:p>
    <w:p w:rsidR="000D6B33" w:rsidRDefault="000D6B33" w:rsidP="00700814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0D6B33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</w:t>
      </w:r>
      <w:r w:rsidRPr="00A603F5">
        <w:rPr>
          <w:rFonts w:ascii="Times New Roman" w:hAnsi="Times New Roman"/>
          <w:b/>
          <w:sz w:val="28"/>
          <w:szCs w:val="28"/>
        </w:rPr>
        <w:t>12</w:t>
      </w:r>
      <w:r w:rsidRPr="00512318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0F70FB">
        <w:rPr>
          <w:rFonts w:ascii="Times New Roman" w:hAnsi="Times New Roman"/>
          <w:sz w:val="28"/>
          <w:szCs w:val="28"/>
        </w:rPr>
        <w:t>Определить требуем</w:t>
      </w:r>
      <w:r>
        <w:rPr>
          <w:rFonts w:ascii="Times New Roman" w:hAnsi="Times New Roman"/>
          <w:sz w:val="28"/>
          <w:szCs w:val="28"/>
        </w:rPr>
        <w:t xml:space="preserve">ое число ячеек </w:t>
      </w:r>
      <w:r w:rsidRPr="000F70FB">
        <w:rPr>
          <w:rFonts w:ascii="Times New Roman" w:hAnsi="Times New Roman"/>
          <w:sz w:val="28"/>
          <w:szCs w:val="28"/>
        </w:rPr>
        <w:t xml:space="preserve">искусственной линии </w:t>
      </w:r>
      <w:r>
        <w:rPr>
          <w:rFonts w:ascii="Times New Roman" w:hAnsi="Times New Roman"/>
          <w:sz w:val="28"/>
          <w:szCs w:val="28"/>
        </w:rPr>
        <w:t>и напряжение источника питания для импульсного модулятора мягкого типа</w:t>
      </w:r>
      <w:r w:rsidRPr="000F70FB">
        <w:rPr>
          <w:rFonts w:ascii="Times New Roman" w:hAnsi="Times New Roman"/>
          <w:sz w:val="28"/>
          <w:szCs w:val="28"/>
        </w:rPr>
        <w:t xml:space="preserve"> при длительности импульса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10</w:t>
      </w:r>
      <w:r w:rsidRPr="000F70F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F70FB">
        <w:rPr>
          <w:rFonts w:ascii="Times New Roman" w:hAnsi="Times New Roman"/>
          <w:sz w:val="28"/>
          <w:szCs w:val="28"/>
        </w:rPr>
        <w:t>мкс</w:t>
      </w:r>
      <w:proofErr w:type="spellEnd"/>
      <w:r w:rsidRPr="000F70FB">
        <w:rPr>
          <w:rFonts w:ascii="Times New Roman" w:hAnsi="Times New Roman"/>
          <w:sz w:val="28"/>
          <w:szCs w:val="28"/>
        </w:rPr>
        <w:t xml:space="preserve"> и мощности </w:t>
      </w:r>
      <w:proofErr w:type="spellStart"/>
      <w:r w:rsidRPr="000F70FB">
        <w:rPr>
          <w:rFonts w:ascii="Times New Roman" w:hAnsi="Times New Roman"/>
          <w:iCs/>
          <w:sz w:val="28"/>
          <w:szCs w:val="28"/>
        </w:rPr>
        <w:t>Р</w:t>
      </w:r>
      <w:r w:rsidRPr="000F70FB">
        <w:rPr>
          <w:rFonts w:ascii="Times New Roman" w:hAnsi="Times New Roman"/>
          <w:sz w:val="28"/>
          <w:szCs w:val="28"/>
          <w:vertAlign w:val="subscript"/>
        </w:rPr>
        <w:t>и</w:t>
      </w:r>
      <w:proofErr w:type="spellEnd"/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20</w:t>
      </w:r>
      <w:r w:rsidRPr="000F70FB">
        <w:rPr>
          <w:rFonts w:ascii="Times New Roman" w:hAnsi="Times New Roman"/>
          <w:sz w:val="28"/>
          <w:szCs w:val="28"/>
        </w:rPr>
        <w:t xml:space="preserve"> кВт. При</w:t>
      </w:r>
      <w:r>
        <w:rPr>
          <w:rFonts w:ascii="Times New Roman" w:hAnsi="Times New Roman"/>
          <w:sz w:val="28"/>
          <w:szCs w:val="28"/>
        </w:rPr>
        <w:t>нять</w:t>
      </w:r>
      <w:r w:rsidRPr="000F70FB">
        <w:rPr>
          <w:rFonts w:ascii="Times New Roman" w:hAnsi="Times New Roman"/>
          <w:sz w:val="28"/>
          <w:szCs w:val="28"/>
        </w:rPr>
        <w:t xml:space="preserve"> для одной ячейки </w:t>
      </w:r>
      <w:r w:rsidRPr="000F70FB">
        <w:rPr>
          <w:rFonts w:ascii="Times New Roman" w:hAnsi="Times New Roman"/>
          <w:iCs/>
          <w:sz w:val="28"/>
          <w:szCs w:val="28"/>
          <w:lang w:val="en-US"/>
        </w:rPr>
        <w:t>L</w:t>
      </w:r>
      <w:r w:rsidRPr="000F70FB">
        <w:rPr>
          <w:rFonts w:ascii="Times New Roman" w:hAnsi="Times New Roman"/>
          <w:sz w:val="28"/>
          <w:szCs w:val="28"/>
        </w:rPr>
        <w:t>=</w:t>
      </w:r>
      <w:r>
        <w:rPr>
          <w:rFonts w:ascii="Times New Roman" w:hAnsi="Times New Roman"/>
          <w:sz w:val="28"/>
          <w:szCs w:val="28"/>
        </w:rPr>
        <w:t>2</w:t>
      </w:r>
      <w:r w:rsidRPr="000F70FB">
        <w:rPr>
          <w:rFonts w:ascii="Times New Roman" w:hAnsi="Times New Roman"/>
          <w:sz w:val="28"/>
          <w:szCs w:val="28"/>
        </w:rPr>
        <w:t xml:space="preserve">0 </w:t>
      </w:r>
      <w:proofErr w:type="spellStart"/>
      <w:r w:rsidRPr="000F70FB">
        <w:rPr>
          <w:rFonts w:ascii="Times New Roman" w:hAnsi="Times New Roman"/>
          <w:sz w:val="28"/>
          <w:szCs w:val="28"/>
        </w:rPr>
        <w:t>мкГн</w:t>
      </w:r>
      <w:proofErr w:type="spellEnd"/>
      <w:r w:rsidRPr="000F70FB">
        <w:rPr>
          <w:rFonts w:ascii="Times New Roman" w:hAnsi="Times New Roman"/>
          <w:sz w:val="28"/>
          <w:szCs w:val="28"/>
        </w:rPr>
        <w:t xml:space="preserve">, </w:t>
      </w:r>
      <w:r w:rsidRPr="000F70FB">
        <w:rPr>
          <w:rFonts w:ascii="Times New Roman" w:hAnsi="Times New Roman"/>
          <w:iCs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=100 пФ; 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proofErr w:type="spellStart"/>
      <w:r w:rsidRPr="000F70FB">
        <w:rPr>
          <w:rFonts w:ascii="Times New Roman" w:hAnsi="Times New Roman"/>
          <w:sz w:val="28"/>
          <w:szCs w:val="28"/>
          <w:vertAlign w:val="subscript"/>
        </w:rPr>
        <w:t>зар</w:t>
      </w:r>
      <w:proofErr w:type="spellEnd"/>
      <w:r w:rsidRPr="000F70FB">
        <w:rPr>
          <w:rFonts w:ascii="Times New Roman" w:hAnsi="Times New Roman"/>
          <w:sz w:val="28"/>
          <w:szCs w:val="28"/>
        </w:rPr>
        <w:t>=0,5</w:t>
      </w:r>
      <w:r w:rsidRPr="000F70FB">
        <w:rPr>
          <w:rFonts w:ascii="Times New Roman" w:hAnsi="Times New Roman"/>
          <w:sz w:val="28"/>
          <w:szCs w:val="28"/>
        </w:rPr>
        <w:sym w:font="Symbol" w:char="F074"/>
      </w:r>
      <w:r>
        <w:rPr>
          <w:rFonts w:ascii="Times New Roman" w:hAnsi="Times New Roman"/>
          <w:sz w:val="28"/>
          <w:szCs w:val="28"/>
        </w:rPr>
        <w:t>.</w:t>
      </w:r>
      <w:r w:rsidRPr="000F70FB">
        <w:rPr>
          <w:rFonts w:ascii="Times New Roman" w:hAnsi="Times New Roman"/>
          <w:sz w:val="28"/>
          <w:szCs w:val="28"/>
        </w:rPr>
        <w:t xml:space="preserve"> </w:t>
      </w:r>
    </w:p>
    <w:p w:rsidR="000D6B33" w:rsidRPr="00D74523" w:rsidRDefault="000D6B33" w:rsidP="0070081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Задача </w:t>
      </w:r>
      <w:r w:rsidRPr="00A603F5">
        <w:rPr>
          <w:rFonts w:ascii="Times New Roman" w:hAnsi="Times New Roman"/>
          <w:b/>
          <w:sz w:val="28"/>
          <w:szCs w:val="28"/>
        </w:rPr>
        <w:t>13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Ответить на контрольные вопросы по материалу занятия.</w:t>
      </w:r>
    </w:p>
    <w:p w:rsidR="000D6B33" w:rsidRPr="00D74523" w:rsidRDefault="000D6B33" w:rsidP="00700814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0D6B33" w:rsidRPr="00D9292C" w:rsidRDefault="000D6B33" w:rsidP="00700814">
      <w:pPr>
        <w:keepNext/>
        <w:spacing w:line="360" w:lineRule="auto"/>
        <w:ind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D9292C">
        <w:rPr>
          <w:rFonts w:ascii="Times New Roman" w:hAnsi="Times New Roman"/>
          <w:b/>
          <w:sz w:val="28"/>
          <w:szCs w:val="28"/>
          <w:u w:val="single"/>
        </w:rPr>
        <w:t>Контрольные вопросы:</w:t>
      </w:r>
    </w:p>
    <w:p w:rsidR="000D6B33" w:rsidRPr="000F70FB" w:rsidRDefault="000D6B33" w:rsidP="00454A45">
      <w:pPr>
        <w:spacing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1. Как выглядит сигнал при импульсной модуляции? Что такое скважность?</w:t>
      </w:r>
    </w:p>
    <w:p w:rsidR="000D6B33" w:rsidRPr="000F70FB" w:rsidRDefault="000D6B33" w:rsidP="00454A45">
      <w:pPr>
        <w:spacing w:line="360" w:lineRule="auto"/>
        <w:ind w:left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2. Какой спектр имеет радиосигнал при импульсной модуляции? Какова ширина спектра излучаемого сигнала?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Нарисуйте обобщё</w:t>
      </w:r>
      <w:r w:rsidRPr="000F70FB">
        <w:rPr>
          <w:rFonts w:ascii="Times New Roman" w:hAnsi="Times New Roman"/>
          <w:sz w:val="28"/>
          <w:szCs w:val="28"/>
        </w:rPr>
        <w:t>нную структурную схему импульсного модулятора.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Как работает модулятор с ё</w:t>
      </w:r>
      <w:r w:rsidRPr="000F70FB">
        <w:rPr>
          <w:rFonts w:ascii="Times New Roman" w:hAnsi="Times New Roman"/>
          <w:sz w:val="28"/>
          <w:szCs w:val="28"/>
        </w:rPr>
        <w:t>мкостным накопительным элементом?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5. Как работает импульсный модулятор с искусственной линией?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6. Зачем применяется внутриимпульсная частотная модуляция?</w:t>
      </w:r>
    </w:p>
    <w:p w:rsidR="000D6B33" w:rsidRPr="000F70FB" w:rsidRDefault="000D6B33" w:rsidP="00700814">
      <w:pPr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0F70FB">
        <w:rPr>
          <w:rFonts w:ascii="Times New Roman" w:hAnsi="Times New Roman"/>
          <w:sz w:val="28"/>
          <w:szCs w:val="28"/>
        </w:rPr>
        <w:t>7. По какому закону меняется фаза ЛЧМ сигнала?</w:t>
      </w:r>
    </w:p>
    <w:p w:rsidR="000D6B33" w:rsidRPr="00D9292C" w:rsidRDefault="000D6B33" w:rsidP="00700814">
      <w:pPr>
        <w:rPr>
          <w:rFonts w:ascii="Times New Roman" w:hAnsi="Times New Roman"/>
          <w:sz w:val="28"/>
          <w:szCs w:val="28"/>
        </w:rPr>
      </w:pPr>
    </w:p>
    <w:p w:rsidR="000D6B33" w:rsidRPr="00700814" w:rsidRDefault="000D6B33">
      <w:pPr>
        <w:rPr>
          <w:rFonts w:ascii="Times New Roman" w:hAnsi="Times New Roman"/>
          <w:sz w:val="28"/>
          <w:szCs w:val="28"/>
        </w:rPr>
      </w:pPr>
    </w:p>
    <w:sectPr w:rsidR="000D6B33" w:rsidRPr="00700814" w:rsidSect="00FB5489">
      <w:footerReference w:type="even" r:id="rId43"/>
      <w:footerReference w:type="default" r:id="rId4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6B33" w:rsidRDefault="000D6B33" w:rsidP="00C61F67">
      <w:pPr>
        <w:spacing w:after="0" w:line="240" w:lineRule="auto"/>
      </w:pPr>
      <w:r>
        <w:separator/>
      </w:r>
    </w:p>
  </w:endnote>
  <w:endnote w:type="continuationSeparator" w:id="0">
    <w:p w:rsidR="000D6B33" w:rsidRDefault="000D6B33" w:rsidP="00C61F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B33" w:rsidRDefault="000478CF" w:rsidP="00316B0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D6B33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0D6B33" w:rsidRDefault="000D6B33" w:rsidP="002B2801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6B33" w:rsidRDefault="000478CF" w:rsidP="00316B0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0D6B33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1D533B">
      <w:rPr>
        <w:rStyle w:val="aa"/>
        <w:noProof/>
      </w:rPr>
      <w:t>1</w:t>
    </w:r>
    <w:r>
      <w:rPr>
        <w:rStyle w:val="aa"/>
      </w:rPr>
      <w:fldChar w:fldCharType="end"/>
    </w:r>
  </w:p>
  <w:p w:rsidR="000D6B33" w:rsidRDefault="000D6B33" w:rsidP="002B2801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6B33" w:rsidRDefault="000D6B33" w:rsidP="00C61F67">
      <w:pPr>
        <w:spacing w:after="0" w:line="240" w:lineRule="auto"/>
      </w:pPr>
      <w:r>
        <w:separator/>
      </w:r>
    </w:p>
  </w:footnote>
  <w:footnote w:type="continuationSeparator" w:id="0">
    <w:p w:rsidR="000D6B33" w:rsidRDefault="000D6B33" w:rsidP="00C61F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0814"/>
    <w:rsid w:val="000478CF"/>
    <w:rsid w:val="0008393C"/>
    <w:rsid w:val="000958BA"/>
    <w:rsid w:val="00095AA3"/>
    <w:rsid w:val="000D6B33"/>
    <w:rsid w:val="000F70FB"/>
    <w:rsid w:val="0011259C"/>
    <w:rsid w:val="001A7BB6"/>
    <w:rsid w:val="001D533B"/>
    <w:rsid w:val="001F12B3"/>
    <w:rsid w:val="002079B4"/>
    <w:rsid w:val="00274EB1"/>
    <w:rsid w:val="002874FB"/>
    <w:rsid w:val="002B2801"/>
    <w:rsid w:val="00310B64"/>
    <w:rsid w:val="003156E2"/>
    <w:rsid w:val="00316B06"/>
    <w:rsid w:val="00377B1A"/>
    <w:rsid w:val="00385120"/>
    <w:rsid w:val="003A2FAA"/>
    <w:rsid w:val="003F1DCA"/>
    <w:rsid w:val="004473AD"/>
    <w:rsid w:val="00450B57"/>
    <w:rsid w:val="00454A45"/>
    <w:rsid w:val="00464115"/>
    <w:rsid w:val="00473C7C"/>
    <w:rsid w:val="00512318"/>
    <w:rsid w:val="00653E58"/>
    <w:rsid w:val="00700814"/>
    <w:rsid w:val="00775810"/>
    <w:rsid w:val="007B6004"/>
    <w:rsid w:val="0080213C"/>
    <w:rsid w:val="0086226F"/>
    <w:rsid w:val="008B61CD"/>
    <w:rsid w:val="00957B8F"/>
    <w:rsid w:val="00986015"/>
    <w:rsid w:val="00992A1D"/>
    <w:rsid w:val="009A681B"/>
    <w:rsid w:val="009B3946"/>
    <w:rsid w:val="009F0565"/>
    <w:rsid w:val="00A3540B"/>
    <w:rsid w:val="00A35460"/>
    <w:rsid w:val="00A603F5"/>
    <w:rsid w:val="00AC1443"/>
    <w:rsid w:val="00AD2D9B"/>
    <w:rsid w:val="00B350D0"/>
    <w:rsid w:val="00BF597C"/>
    <w:rsid w:val="00C61F67"/>
    <w:rsid w:val="00C95E85"/>
    <w:rsid w:val="00CA621D"/>
    <w:rsid w:val="00D14B03"/>
    <w:rsid w:val="00D74523"/>
    <w:rsid w:val="00D9292C"/>
    <w:rsid w:val="00DC321E"/>
    <w:rsid w:val="00E17AED"/>
    <w:rsid w:val="00E21131"/>
    <w:rsid w:val="00E6104C"/>
    <w:rsid w:val="00E9230F"/>
    <w:rsid w:val="00F21744"/>
    <w:rsid w:val="00F533D9"/>
    <w:rsid w:val="00F641C4"/>
    <w:rsid w:val="00FB5489"/>
    <w:rsid w:val="00FE7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0814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9A681B"/>
    <w:pPr>
      <w:keepNext/>
      <w:spacing w:after="0" w:line="240" w:lineRule="auto"/>
      <w:jc w:val="center"/>
      <w:outlineLvl w:val="0"/>
    </w:pPr>
    <w:rPr>
      <w:rFonts w:ascii="Courier New" w:eastAsia="Times New Roman" w:hAnsi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A681B"/>
    <w:rPr>
      <w:rFonts w:ascii="Courier New" w:hAnsi="Courier New" w:cs="Times New Roman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700814"/>
    <w:pPr>
      <w:spacing w:after="0" w:line="240" w:lineRule="auto"/>
      <w:jc w:val="both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700814"/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a5">
    <w:name w:val="Body Text Indent"/>
    <w:basedOn w:val="a"/>
    <w:link w:val="a6"/>
    <w:uiPriority w:val="99"/>
    <w:rsid w:val="00700814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700814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List Paragraph"/>
    <w:basedOn w:val="a"/>
    <w:uiPriority w:val="99"/>
    <w:qFormat/>
    <w:rsid w:val="00700814"/>
    <w:pPr>
      <w:ind w:left="720"/>
      <w:contextualSpacing/>
    </w:pPr>
  </w:style>
  <w:style w:type="paragraph" w:styleId="a8">
    <w:name w:val="footer"/>
    <w:basedOn w:val="a"/>
    <w:link w:val="a9"/>
    <w:uiPriority w:val="99"/>
    <w:rsid w:val="0070081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700814"/>
    <w:rPr>
      <w:rFonts w:ascii="Calibri" w:eastAsia="Times New Roman" w:hAnsi="Calibri" w:cs="Times New Roman"/>
    </w:rPr>
  </w:style>
  <w:style w:type="character" w:styleId="aa">
    <w:name w:val="page number"/>
    <w:basedOn w:val="a0"/>
    <w:uiPriority w:val="99"/>
    <w:rsid w:val="00700814"/>
    <w:rPr>
      <w:rFonts w:cs="Times New Roman"/>
    </w:rPr>
  </w:style>
  <w:style w:type="paragraph" w:styleId="ab">
    <w:name w:val="Balloon Text"/>
    <w:basedOn w:val="a"/>
    <w:link w:val="ac"/>
    <w:uiPriority w:val="99"/>
    <w:semiHidden/>
    <w:rsid w:val="007008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locked/>
    <w:rsid w:val="0070081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26" Type="http://schemas.openxmlformats.org/officeDocument/2006/relationships/image" Target="media/image14.png"/><Relationship Id="rId39" Type="http://schemas.openxmlformats.org/officeDocument/2006/relationships/image" Target="media/image23.wmf"/><Relationship Id="rId21" Type="http://schemas.openxmlformats.org/officeDocument/2006/relationships/image" Target="media/image11.wmf"/><Relationship Id="rId34" Type="http://schemas.openxmlformats.org/officeDocument/2006/relationships/image" Target="media/image20.wmf"/><Relationship Id="rId42" Type="http://schemas.openxmlformats.org/officeDocument/2006/relationships/image" Target="media/image25.png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6" Type="http://schemas.openxmlformats.org/officeDocument/2006/relationships/oleObject" Target="embeddings/oleObject3.bin"/><Relationship Id="rId29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image" Target="media/image13.wmf"/><Relationship Id="rId32" Type="http://schemas.openxmlformats.org/officeDocument/2006/relationships/image" Target="media/image18.png"/><Relationship Id="rId37" Type="http://schemas.openxmlformats.org/officeDocument/2006/relationships/oleObject" Target="embeddings/oleObject10.bin"/><Relationship Id="rId40" Type="http://schemas.openxmlformats.org/officeDocument/2006/relationships/oleObject" Target="embeddings/oleObject11.bin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7.wmf"/><Relationship Id="rId23" Type="http://schemas.openxmlformats.org/officeDocument/2006/relationships/image" Target="media/image12.png"/><Relationship Id="rId28" Type="http://schemas.openxmlformats.org/officeDocument/2006/relationships/image" Target="media/image16.wmf"/><Relationship Id="rId36" Type="http://schemas.openxmlformats.org/officeDocument/2006/relationships/image" Target="media/image21.wmf"/><Relationship Id="rId10" Type="http://schemas.openxmlformats.org/officeDocument/2006/relationships/image" Target="media/image3.png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8.bin"/><Relationship Id="rId44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5.bin"/><Relationship Id="rId27" Type="http://schemas.openxmlformats.org/officeDocument/2006/relationships/image" Target="media/image15.png"/><Relationship Id="rId30" Type="http://schemas.openxmlformats.org/officeDocument/2006/relationships/image" Target="media/image17.wmf"/><Relationship Id="rId35" Type="http://schemas.openxmlformats.org/officeDocument/2006/relationships/oleObject" Target="embeddings/oleObject9.bin"/><Relationship Id="rId43" Type="http://schemas.openxmlformats.org/officeDocument/2006/relationships/footer" Target="footer1.xml"/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oleObject" Target="embeddings/oleObject6.bin"/><Relationship Id="rId33" Type="http://schemas.openxmlformats.org/officeDocument/2006/relationships/image" Target="media/image19.png"/><Relationship Id="rId38" Type="http://schemas.openxmlformats.org/officeDocument/2006/relationships/image" Target="media/image22.png"/><Relationship Id="rId46" Type="http://schemas.openxmlformats.org/officeDocument/2006/relationships/theme" Target="theme/theme1.xml"/><Relationship Id="rId20" Type="http://schemas.openxmlformats.org/officeDocument/2006/relationships/image" Target="media/image10.png"/><Relationship Id="rId41" Type="http://schemas.openxmlformats.org/officeDocument/2006/relationships/image" Target="media/image2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16</Pages>
  <Words>2479</Words>
  <Characters>14134</Characters>
  <Application>Microsoft Office Word</Application>
  <DocSecurity>0</DocSecurity>
  <Lines>117</Lines>
  <Paragraphs>33</Paragraphs>
  <ScaleCrop>false</ScaleCrop>
  <Company/>
  <LinksUpToDate>false</LinksUpToDate>
  <CharactersWithSpaces>16580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</cp:lastModifiedBy>
  <cp:revision>23</cp:revision>
  <dcterms:created xsi:type="dcterms:W3CDTF">2013-11-14T18:08:00Z</dcterms:created>
  <dcterms:modified xsi:type="dcterms:W3CDTF">2022-08-30T07:20:00Z</dcterms:modified>
</cp:coreProperties>
</file>